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2B17" w:rsidRPr="008E2561" w:rsidRDefault="0091744E" w:rsidP="008E2561">
      <w:pPr>
        <w:pStyle w:val="a5"/>
        <w:ind w:left="-709"/>
        <w:jc w:val="center"/>
      </w:pPr>
      <w:bookmarkStart w:id="0" w:name="_GoBack"/>
      <w:r>
        <w:rPr>
          <w:noProof/>
        </w:rPr>
        <w:drawing>
          <wp:inline distT="0" distB="0" distL="0" distR="0">
            <wp:extent cx="4674378" cy="6298529"/>
            <wp:effectExtent l="19050" t="0" r="0" b="0"/>
            <wp:docPr id="1" name="Рисунок 1" descr="D:\тит листы\Image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тит листы\Image (6).jpg"/>
                    <pic:cNvPicPr>
                      <a:picLocks noChangeAspect="1" noChangeArrowheads="1"/>
                    </pic:cNvPicPr>
                  </pic:nvPicPr>
                  <pic:blipFill>
                    <a:blip r:embed="rId5" cstate="email">
                      <a:grayscl/>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91175" cy="6321162"/>
                    </a:xfrm>
                    <a:prstGeom prst="rect">
                      <a:avLst/>
                    </a:prstGeom>
                    <a:noFill/>
                    <a:ln>
                      <a:noFill/>
                    </a:ln>
                  </pic:spPr>
                </pic:pic>
              </a:graphicData>
            </a:graphic>
          </wp:inline>
        </w:drawing>
      </w:r>
      <w:bookmarkEnd w:id="0"/>
    </w:p>
    <w:p w:rsidR="004E2B17" w:rsidRPr="00990E06" w:rsidRDefault="004E2B17" w:rsidP="00990E06">
      <w:pPr>
        <w:kinsoku w:val="0"/>
        <w:spacing w:before="67"/>
        <w:ind w:left="547" w:hanging="547"/>
        <w:jc w:val="center"/>
        <w:textAlignment w:val="baseline"/>
        <w:rPr>
          <w:rFonts w:ascii="Times New Roman" w:hAnsi="Times New Roman" w:cs="Times New Roman"/>
          <w:color w:val="000000"/>
          <w:sz w:val="28"/>
          <w:szCs w:val="28"/>
          <w:u w:val="single"/>
        </w:rPr>
      </w:pPr>
    </w:p>
    <w:p w:rsidR="00990E06" w:rsidRPr="008E37D7" w:rsidRDefault="00990E06" w:rsidP="00990E06">
      <w:pPr>
        <w:shd w:val="clear" w:color="auto" w:fill="FFFFFF"/>
        <w:spacing w:after="0" w:line="240" w:lineRule="auto"/>
        <w:jc w:val="center"/>
        <w:rPr>
          <w:rFonts w:ascii="Times New Roman" w:eastAsia="Times New Roman" w:hAnsi="Times New Roman" w:cs="Times New Roman"/>
          <w:b/>
          <w:bCs/>
          <w:color w:val="000000"/>
          <w:sz w:val="32"/>
          <w:szCs w:val="32"/>
          <w:lang w:eastAsia="ru-RU"/>
        </w:rPr>
      </w:pPr>
      <w:r w:rsidRPr="008E37D7">
        <w:rPr>
          <w:rFonts w:ascii="Times New Roman" w:eastAsia="Times New Roman" w:hAnsi="Times New Roman" w:cs="Times New Roman"/>
          <w:b/>
          <w:color w:val="000000"/>
          <w:sz w:val="32"/>
          <w:szCs w:val="32"/>
          <w:lang w:eastAsia="ru-RU"/>
        </w:rPr>
        <w:t>Рабочая программа по учебному предмету «Русский язык» для учащихся 8 класса</w:t>
      </w:r>
      <w:r>
        <w:rPr>
          <w:rFonts w:ascii="Times New Roman" w:eastAsia="Times New Roman" w:hAnsi="Times New Roman" w:cs="Times New Roman"/>
          <w:b/>
          <w:color w:val="000000"/>
          <w:sz w:val="32"/>
          <w:szCs w:val="32"/>
          <w:lang w:eastAsia="ru-RU"/>
        </w:rPr>
        <w:t xml:space="preserve"> 8 вида</w:t>
      </w:r>
    </w:p>
    <w:p w:rsidR="00990E06" w:rsidRPr="008E37D7" w:rsidRDefault="00990E06" w:rsidP="00990E06">
      <w:pPr>
        <w:shd w:val="clear" w:color="auto" w:fill="FFFFFF"/>
        <w:spacing w:after="0" w:line="240" w:lineRule="auto"/>
        <w:jc w:val="center"/>
        <w:rPr>
          <w:rFonts w:ascii="Calibri" w:eastAsia="Times New Roman" w:hAnsi="Calibri" w:cs="Calibri"/>
          <w:color w:val="000000"/>
          <w:lang w:eastAsia="ru-RU"/>
        </w:rPr>
      </w:pP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Рабочая программа по учебному предмету «Русский язык» для учащихся 8 класса составлена на основе следующих нормативных документов:</w:t>
      </w:r>
    </w:p>
    <w:p w:rsidR="00990E06" w:rsidRPr="008E37D7" w:rsidRDefault="00990E06" w:rsidP="00990E06">
      <w:pPr>
        <w:numPr>
          <w:ilvl w:val="0"/>
          <w:numId w:val="1"/>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Федеральный закон РФ «Об образовании в Российской Федерации» от 29.12.2012 № 273-ФЗ;</w:t>
      </w:r>
    </w:p>
    <w:p w:rsidR="00990E06" w:rsidRPr="008E37D7" w:rsidRDefault="00990E06" w:rsidP="00990E06">
      <w:pPr>
        <w:numPr>
          <w:ilvl w:val="0"/>
          <w:numId w:val="1"/>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Федеральный государственный образовательный стандарт образования обучающихся с умственной отсталостью (интеллектуальными нарушениями), утвержденный приказом Министерства образования и науки РФ № 1599 от 19 декабря 2014 г.;</w:t>
      </w:r>
    </w:p>
    <w:p w:rsidR="00990E06" w:rsidRPr="008E37D7" w:rsidRDefault="00990E06" w:rsidP="00990E06">
      <w:pPr>
        <w:numPr>
          <w:ilvl w:val="0"/>
          <w:numId w:val="1"/>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Примерная адаптированная основная общеобразовательная программа образования обучающихся с умственной отсталостью (интеллектуальными нарушениями)/М-во образования и науки РФ. – М.: Просвещение, 2017;</w:t>
      </w:r>
    </w:p>
    <w:p w:rsidR="00990E06" w:rsidRPr="008E37D7" w:rsidRDefault="00990E06" w:rsidP="00990E06">
      <w:pPr>
        <w:numPr>
          <w:ilvl w:val="0"/>
          <w:numId w:val="1"/>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Учебный план образовательной организации.</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При разработке рабочей программы были использованы программно-методические материалы:</w:t>
      </w:r>
    </w:p>
    <w:p w:rsidR="00990E06" w:rsidRPr="008E37D7" w:rsidRDefault="00990E06" w:rsidP="00990E06">
      <w:pPr>
        <w:numPr>
          <w:ilvl w:val="0"/>
          <w:numId w:val="2"/>
        </w:numPr>
        <w:shd w:val="clear" w:color="auto" w:fill="FFFFFF"/>
        <w:spacing w:before="100" w:beforeAutospacing="1" w:after="100" w:afterAutospacing="1"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Программы специальных (коррекционных) образовательных учреждений VIII вида: 5 – 9 классы, сборник 1, под редакцией В.В. Воронковой, 2011;</w:t>
      </w:r>
    </w:p>
    <w:p w:rsidR="00990E06" w:rsidRPr="008E37D7" w:rsidRDefault="00990E06" w:rsidP="00990E06">
      <w:pPr>
        <w:numPr>
          <w:ilvl w:val="0"/>
          <w:numId w:val="2"/>
        </w:numPr>
        <w:shd w:val="clear" w:color="auto" w:fill="FFFFFF"/>
        <w:spacing w:before="100" w:beforeAutospacing="1" w:after="100" w:afterAutospacing="1"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Программы специальных (коррекционных) образовательных учреждений VIII вида. 5-9 класс, под редакцией И.М. Бгажноковой, 2013.</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Данная рабочая программа ориентирована на </w:t>
      </w:r>
      <w:r w:rsidRPr="008E37D7">
        <w:rPr>
          <w:rFonts w:ascii="Times New Roman" w:eastAsia="Times New Roman" w:hAnsi="Times New Roman" w:cs="Times New Roman"/>
          <w:i/>
          <w:iCs/>
          <w:color w:val="000000"/>
          <w:sz w:val="24"/>
          <w:szCs w:val="24"/>
          <w:lang w:eastAsia="ru-RU"/>
        </w:rPr>
        <w:t>учебно-методический комплект</w:t>
      </w:r>
      <w:r w:rsidRPr="008E37D7">
        <w:rPr>
          <w:rFonts w:ascii="Times New Roman" w:eastAsia="Times New Roman" w:hAnsi="Times New Roman" w:cs="Times New Roman"/>
          <w:color w:val="000000"/>
          <w:sz w:val="24"/>
          <w:szCs w:val="24"/>
          <w:lang w:eastAsia="ru-RU"/>
        </w:rPr>
        <w:t>: Русский язык. 8 класс: учебник для общеобразовательных организаций, реализующих адаптированные основные общеобразовательные программы / Э.В. Якубовская, Н.Г. Галунчикова. – М.: Просвещение, 2020.</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Изучение русского языка в 8 классе имеет </w:t>
      </w:r>
      <w:r w:rsidRPr="008E37D7">
        <w:rPr>
          <w:rFonts w:ascii="Times New Roman" w:eastAsia="Times New Roman" w:hAnsi="Times New Roman" w:cs="Times New Roman"/>
          <w:b/>
          <w:bCs/>
          <w:i/>
          <w:iCs/>
          <w:color w:val="000000"/>
          <w:sz w:val="24"/>
          <w:szCs w:val="24"/>
          <w:lang w:eastAsia="ru-RU"/>
        </w:rPr>
        <w:t>целью</w:t>
      </w:r>
      <w:r w:rsidRPr="008E37D7">
        <w:rPr>
          <w:rFonts w:ascii="Times New Roman" w:eastAsia="Times New Roman" w:hAnsi="Times New Roman" w:cs="Times New Roman"/>
          <w:b/>
          <w:bCs/>
          <w:color w:val="000000"/>
          <w:sz w:val="24"/>
          <w:szCs w:val="24"/>
          <w:lang w:eastAsia="ru-RU"/>
        </w:rPr>
        <w:t> </w:t>
      </w:r>
      <w:r w:rsidRPr="008E37D7">
        <w:rPr>
          <w:rFonts w:ascii="Times New Roman" w:eastAsia="Times New Roman" w:hAnsi="Times New Roman" w:cs="Times New Roman"/>
          <w:color w:val="000000"/>
          <w:sz w:val="24"/>
          <w:szCs w:val="24"/>
          <w:lang w:eastAsia="ru-RU"/>
        </w:rPr>
        <w:t>развитие коммуникативно-речевых навыков и коррекцию недостатков мыслительной деятельности обучающихся с легкой степенью умственной отсталости.</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Достижение поставленной цели обеспечивается решением следующих </w:t>
      </w:r>
      <w:r w:rsidRPr="008E37D7">
        <w:rPr>
          <w:rFonts w:ascii="Times New Roman" w:eastAsia="Times New Roman" w:hAnsi="Times New Roman" w:cs="Times New Roman"/>
          <w:b/>
          <w:bCs/>
          <w:i/>
          <w:iCs/>
          <w:color w:val="000000"/>
          <w:sz w:val="24"/>
          <w:szCs w:val="24"/>
          <w:lang w:eastAsia="ru-RU"/>
        </w:rPr>
        <w:t>задач:</w:t>
      </w:r>
    </w:p>
    <w:p w:rsidR="00990E06" w:rsidRPr="008E37D7" w:rsidRDefault="00990E06" w:rsidP="00990E06">
      <w:pPr>
        <w:numPr>
          <w:ilvl w:val="0"/>
          <w:numId w:val="3"/>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формирование первоначальных навыков чтения и письма в процессе овладения грамотой;</w:t>
      </w:r>
    </w:p>
    <w:p w:rsidR="00990E06" w:rsidRPr="008E37D7" w:rsidRDefault="00990E06" w:rsidP="00990E06">
      <w:pPr>
        <w:numPr>
          <w:ilvl w:val="0"/>
          <w:numId w:val="3"/>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формирование элементарных представлений о русском языке как средстве общения и источнике получения знаний;</w:t>
      </w:r>
    </w:p>
    <w:p w:rsidR="00990E06" w:rsidRPr="008E37D7" w:rsidRDefault="00990E06" w:rsidP="00990E06">
      <w:pPr>
        <w:numPr>
          <w:ilvl w:val="0"/>
          <w:numId w:val="3"/>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использование письменной коммуникации для решения практико-ориентированных задач;</w:t>
      </w:r>
    </w:p>
    <w:p w:rsidR="00990E06" w:rsidRPr="008E37D7" w:rsidRDefault="00990E06" w:rsidP="00990E06">
      <w:pPr>
        <w:numPr>
          <w:ilvl w:val="0"/>
          <w:numId w:val="3"/>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ознакомление с некоторыми грамматическими понятиями и формирование на этой основе грамматических знаний и умений;</w:t>
      </w:r>
    </w:p>
    <w:p w:rsidR="00990E06" w:rsidRPr="008E37D7" w:rsidRDefault="00990E06" w:rsidP="00990E06">
      <w:pPr>
        <w:numPr>
          <w:ilvl w:val="0"/>
          <w:numId w:val="3"/>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использование усвоенных грамматико-орфографических знаний и умений для решения практических (коммуникативно-речевых) задач;</w:t>
      </w:r>
    </w:p>
    <w:p w:rsidR="00990E06" w:rsidRPr="008E37D7" w:rsidRDefault="00990E06" w:rsidP="00990E06">
      <w:pPr>
        <w:numPr>
          <w:ilvl w:val="0"/>
          <w:numId w:val="3"/>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научить последовательно и правильно излагать свои мысли в устной и письменной форме;</w:t>
      </w:r>
    </w:p>
    <w:p w:rsidR="00990E06" w:rsidRPr="008E37D7" w:rsidRDefault="00990E06" w:rsidP="00990E06">
      <w:pPr>
        <w:numPr>
          <w:ilvl w:val="0"/>
          <w:numId w:val="3"/>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развитие положительных качеств и свойств личности.</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Программа предусматривает проведение традиционных уроков,  на которых используются различные </w:t>
      </w:r>
      <w:r w:rsidRPr="008E37D7">
        <w:rPr>
          <w:rFonts w:ascii="Times New Roman" w:eastAsia="Times New Roman" w:hAnsi="Times New Roman" w:cs="Times New Roman"/>
          <w:b/>
          <w:bCs/>
          <w:i/>
          <w:iCs/>
          <w:color w:val="000000"/>
          <w:sz w:val="24"/>
          <w:szCs w:val="24"/>
          <w:lang w:eastAsia="ru-RU"/>
        </w:rPr>
        <w:t>формы работы</w:t>
      </w:r>
      <w:r w:rsidRPr="008E37D7">
        <w:rPr>
          <w:rFonts w:ascii="Times New Roman" w:eastAsia="Times New Roman" w:hAnsi="Times New Roman" w:cs="Times New Roman"/>
          <w:color w:val="000000"/>
          <w:sz w:val="24"/>
          <w:szCs w:val="24"/>
          <w:lang w:eastAsia="ru-RU"/>
        </w:rPr>
        <w:t>: фронтальная, групповая, индивидуальная работа, работа в парах.  </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При проведении уроков русского языка предполагается использование следующих </w:t>
      </w:r>
      <w:r w:rsidRPr="008E37D7">
        <w:rPr>
          <w:rFonts w:ascii="Times New Roman" w:eastAsia="Times New Roman" w:hAnsi="Times New Roman" w:cs="Times New Roman"/>
          <w:b/>
          <w:bCs/>
          <w:i/>
          <w:iCs/>
          <w:color w:val="000000"/>
          <w:sz w:val="24"/>
          <w:szCs w:val="24"/>
          <w:lang w:eastAsia="ru-RU"/>
        </w:rPr>
        <w:t>методов</w:t>
      </w:r>
      <w:r w:rsidRPr="008E37D7">
        <w:rPr>
          <w:rFonts w:ascii="Times New Roman" w:eastAsia="Times New Roman" w:hAnsi="Times New Roman" w:cs="Times New Roman"/>
          <w:i/>
          <w:iCs/>
          <w:color w:val="000000"/>
          <w:sz w:val="24"/>
          <w:szCs w:val="24"/>
          <w:lang w:eastAsia="ru-RU"/>
        </w:rPr>
        <w:t>:</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lastRenderedPageBreak/>
        <w:t>- методов организации и осуществления учебно-познавательной деятельности (словесный, наглядный, практический);</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методов стимулирования и мотивации учебно-познавательной деятельности;</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методов контроля и самоконтроля за эффективностью учебно-познавательной деятельности;</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методов исследования (наблюдение, анкетирование);</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метода изучения продуктов творчества (сочинений, результатов эстетического творчества).</w:t>
      </w:r>
    </w:p>
    <w:p w:rsidR="00990E06" w:rsidRPr="008E37D7" w:rsidRDefault="00990E06" w:rsidP="00990E06">
      <w:pPr>
        <w:shd w:val="clear" w:color="auto" w:fill="FFFFFF"/>
        <w:spacing w:after="0" w:line="240" w:lineRule="auto"/>
        <w:ind w:left="-993"/>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2.Общая характеристика учебного предмета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В системе образования учащихся с нарушением интеллекта учебный предмет «Русский язык» занимает особое место: является не только объектом, но и средством обучения. Как средство познания действительности, русский язык обеспечивает развитие интеллектуальных и творческих способностей ребенка, развивает его мышление, память и воображение, формирует навыки самостоятельной учебной деятельности, самообразования и самореализации личности. Будучи формой хранения и усвоения различных знаний, русский язык неразрывно связан со всеми школьными предметами и влияет на качество усвоения всех других дисциплин, а в перспективе способствует овладению будущей профессией.</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Программа по русскому языку в 8 классе имеет коммуникативную направленность. Основным направлением работы является развитие речи учащихся как средства общения и коррекции их мыслительной деятельности.</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Данный вектор работы влияет на структуру и содержательную часть программы. Первостепенное внимание уделяется таким синтаксическим структурам, как предложение и текст, которые обеспечивают реализацию коммуникативной функции речи и возможность развернуто выражать мысли, точнее понимать высказывания других людей. Коммуникативная направленность обучения делает более продуктивным решение коррекционно-развивающих задач.</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Реализация коммуникативного подхода предполагает некоторое смещение акцентов при обучении русскому языку детей с нарушением интеллекта. Работа над усвоением грамматических категорий и орфографических правил перестает быть самоцелью, она осуществляется в процессе формирования собственно речевых умений и навыков. Большое значение приобретает не только запоминание грамматической теории и орфографических правил («как называется», «как изменяется»), но и умение применять изученный грамматико-орфографический материал в устной и письменной форме в речевой практике.</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Программа по русскому языку в 8 классе включает следующие разделы:</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  Состав слова. Текст.</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3. Части речи. Текст.</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4. Предложение. Текст.</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5.Связная  речь</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5. Деловое письмо</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        1.  Состав слова. Текст.</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Изучая тему «Слово», учащиеся овладевают законами образования слов, подбирают однокоренные слова, наблюдают за единообразным написанием гласных и согласных в слова, а затем  в приставках и суффиксах. Учащиеся группируют слова по определенным грамматическим признакам (выражение предметности, единичности, множественности, родовой принадлежности и др.) и в зависимости от лексического значения слова (например, глаголы, обозначающие движение, речь, чувства, цвет). Внимание  учащихся привлекается</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lastRenderedPageBreak/>
        <w:t>к словам с противоположным и близким значением, к составлению и употреблению слов с различным эмоционально-оценочным оттенком (дом, домик, домище), к использованию слова в контексте художественного образа (солнышко смеется). Учатся точному выбору слов для выражения мысли, её обозначения в предложении и тексте.</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        2.Части речи. Текст</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Знакомство учащихся с частями речи обязательно включает работу по дифференциации грамматических и семантических признаков, что создает условия для предупреждения ошибок в смешении грамматических категорий, в их правильном использовании в речи. Например, существительное и прилагательное со значением действия противопоставляются глаголу  в словосочетании и предложении (быстрый бег, беговая дорожка, бегать быстро).</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Большое место отводится работе по составлению словосочетаний различных форм (красивое платье, писать письмо, играть на гитаре, весело смеяться), подбору словосочетаний с прямым и переносным значением (мягкий хлеб- мягкий характер), поиску синонимичных пар (вишневый сок и сок из вишни). Главная цель этой работы – воспитание умения использовать словосочетания в качестве строительного материала целостной структуры предложения.</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Включение в программу данной языковой единицы обогащает и конкретизирует словарь  учащихся, помогает лучше понять образные средства языка, способствует развитию творческого</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мышления.</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        3.Предложение. Текст</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Коммуникативная направленность обучения русскому языку наиболее полно реализуется в теме «Предложение». У учащихся совершенствуется умение строить разные по структуре предложения (Мне скучно без мамы. Я скучаю без  мамы). Обращается внимание на точность  интонирования предложения. Учащиеся упражняются в чтении и составлении диалогов с опорой на иллюстрацию, на текст, на заданную речевую ситуацию. С помощью осваиваемых языковых средств (части речи, словосочетание, предложение) старшеклассники обучаются конструировать разнообразные тексты. Через все разделы программы проходит тема ознакомления учеников с некоторыми закономерностями построения монологического высказывания. Как показывает практика, без специального обучения школьники не могут овладеть связной речью, опираясь только на интуитивный уровень осознания этих закономерностей. Они должны поэтапно освоить в практической деятельности основные законы структурирования текста.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При изучении темы «Текст» формируются следующие умения:</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определять тему  и главную мысль готового текста;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выделять ведущую мысль, заключенную в отдельном предложении текста;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определять части текста, на их основе составлять высказывание, используя закрепленную структуру текста: вступление, главная часть, заключение;</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выделять из текста предложения, указывать языковые средства их связи друг с другом, пользоваться этими средствами в устной и письменной речи;</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с помощью учителя или самостоятельно находить в тексте речевые недочеты и исправлять их.</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Упражнения в связной письменной речи (письменные пересказы, рассказы по картине) проводятся на уроках систематически и тесно связаны с содержанием грамматико-орфографического материала урока. Связь эта выражается в подборе слов, словосочетаний, фрагментов предложений, содержащих грамматико-орфографические трудности и являющихся опорами для восстановления (пересказ) или создания (рассказ) текста.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lastRenderedPageBreak/>
        <w:t>        4.«Связная речь»</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Указанные виды работ рекомендуется проводить один раз в месяц на специальном уроке. При выполнении самостоятельных заданий второй урок может отводиться для работы над ошибками. В процессе этой работы следует обращать внимание не только на орфографию, но и на стилистику текста, отработанную на предыдущих уроках (связь слов в предложении, исключение повторов и замена их синонимами, использование средств связи предложений, правильное деление текста на предложения и др.).</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        5.«Деловое письмо»</w:t>
      </w:r>
      <w:r w:rsidRPr="008E37D7">
        <w:rPr>
          <w:rFonts w:ascii="Times New Roman" w:eastAsia="Times New Roman" w:hAnsi="Times New Roman" w:cs="Times New Roman"/>
          <w:color w:val="000000"/>
          <w:sz w:val="24"/>
          <w:szCs w:val="24"/>
          <w:lang w:eastAsia="ru-RU"/>
        </w:rPr>
        <w:t> как область применения письменных речевых навыков, способствующих укреплению межличностных связей в различных жизненных ситуациях, занимает особое место в обучении русскому языку детей с нарушением интеллекта. В связи с этим на специальные уроки делового письма отводится 8-15 часов учебного времени в каждом классе. Учащиеся  знакомятся с различными видами деловых бумаг, их назначением, применением, структурным содержанием, овладевают тематическим словарем и выполняют разнообразные практические упражнения: от простого подражания образцу до серьезного тренинга, максимально приближенного к реальным ситуациям.</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Приоритеты в обучении  речевой деятельности над языковой потребовали некоторых изменений в содержании грамматического и орфографического материала для более адекватного приближения данного материала к речевой практике. С этой целью большое внимание уделяется значению языковых единиц, их правильному употреблению в речи. Программа обеспечивает также необходимую систематизацию знаний. В частности, проверка орфограмм подчиняется  единому принципу: нахождение проверочных слов, где орфограмма находится в сильной позиции (безударные гласные под ударением, сомнительные согласные перед гласными). Работа по подбору групп однокоренных слов, наблюдение за единообразным написанием орфограмм во всех родственных словах подводят учащихся к правильному решению орфографических задач.</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Программный материал расположен концентрически: основные части речи, обеспечивающие высказывание (имя существительное, имя прилагательное, глагол), включены в содержание 5-го и последующих классов с постепенным наращиванием сведений по каждой из названных тем.  </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Итоговые </w:t>
      </w:r>
      <w:r w:rsidRPr="008E37D7">
        <w:rPr>
          <w:rFonts w:ascii="Times New Roman" w:eastAsia="Times New Roman" w:hAnsi="Times New Roman" w:cs="Times New Roman"/>
          <w:i/>
          <w:iCs/>
          <w:color w:val="000000"/>
          <w:sz w:val="24"/>
          <w:szCs w:val="24"/>
          <w:lang w:eastAsia="ru-RU"/>
        </w:rPr>
        <w:t>контрольные работы</w:t>
      </w:r>
      <w:r w:rsidRPr="008E37D7">
        <w:rPr>
          <w:rFonts w:ascii="Times New Roman" w:eastAsia="Times New Roman" w:hAnsi="Times New Roman" w:cs="Times New Roman"/>
          <w:color w:val="000000"/>
          <w:sz w:val="24"/>
          <w:szCs w:val="24"/>
          <w:lang w:eastAsia="ru-RU"/>
        </w:rPr>
        <w:t> проводятся после изучения отдельных тем программы, а также в конце учебной четверти, полугодия, года.</w:t>
      </w:r>
    </w:p>
    <w:p w:rsidR="00990E06" w:rsidRPr="008E37D7" w:rsidRDefault="00990E06" w:rsidP="00990E06">
      <w:pPr>
        <w:shd w:val="clear" w:color="auto" w:fill="FFFFFF"/>
        <w:spacing w:after="0" w:line="240" w:lineRule="auto"/>
        <w:ind w:left="-993"/>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3.Место учебного предмета в учебном плане</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В учебном плане КОУ «Калачинская адаптивная школа-интернат» в образовательных компонентах 8 класса имеется предмет «Русский язык». На изучение данного предмета в учебном плане в 8  классе отводится 4 часа в неделю.</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В учебном году на курс русского языка отводится </w:t>
      </w:r>
      <w:r w:rsidRPr="008E37D7">
        <w:rPr>
          <w:rFonts w:ascii="Times New Roman" w:eastAsia="Times New Roman" w:hAnsi="Times New Roman" w:cs="Times New Roman"/>
          <w:b/>
          <w:bCs/>
          <w:color w:val="000000"/>
          <w:sz w:val="24"/>
          <w:szCs w:val="24"/>
          <w:lang w:eastAsia="ru-RU"/>
        </w:rPr>
        <w:t>      </w:t>
      </w:r>
      <w:r w:rsidRPr="008E37D7">
        <w:rPr>
          <w:rFonts w:ascii="Times New Roman" w:eastAsia="Times New Roman" w:hAnsi="Times New Roman" w:cs="Times New Roman"/>
          <w:color w:val="000000"/>
          <w:sz w:val="24"/>
          <w:szCs w:val="24"/>
          <w:lang w:eastAsia="ru-RU"/>
        </w:rPr>
        <w:t>часов.</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Итого за год:</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в I четверти -          во  II четверти -           в  III четверти -            в IV четверти –</w:t>
      </w:r>
    </w:p>
    <w:p w:rsidR="00990E06" w:rsidRPr="008E37D7" w:rsidRDefault="00990E06" w:rsidP="00990E06">
      <w:pPr>
        <w:shd w:val="clear" w:color="auto" w:fill="FFFFFF"/>
        <w:spacing w:after="0" w:line="240" w:lineRule="auto"/>
        <w:ind w:left="-993" w:right="-10"/>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4. Основные требования к знаниям и умениям учащихся</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Требования к контролю и оценке знаний определены двумя уровнями в зависимости от учебных возможностей школьников: </w:t>
      </w:r>
      <w:r w:rsidRPr="008E37D7">
        <w:rPr>
          <w:rFonts w:ascii="Times New Roman" w:eastAsia="Times New Roman" w:hAnsi="Times New Roman" w:cs="Times New Roman"/>
          <w:i/>
          <w:iCs/>
          <w:color w:val="000000"/>
          <w:sz w:val="24"/>
          <w:szCs w:val="24"/>
          <w:lang w:eastAsia="ru-RU"/>
        </w:rPr>
        <w:t>1-й уровень </w:t>
      </w:r>
      <w:r w:rsidRPr="008E37D7">
        <w:rPr>
          <w:rFonts w:ascii="Times New Roman" w:eastAsia="Times New Roman" w:hAnsi="Times New Roman" w:cs="Times New Roman"/>
          <w:color w:val="000000"/>
          <w:sz w:val="24"/>
          <w:szCs w:val="24"/>
          <w:lang w:eastAsia="ru-RU"/>
        </w:rPr>
        <w:t>предполагает овладение программным материалом по указанному перечню требований; </w:t>
      </w:r>
      <w:r w:rsidRPr="008E37D7">
        <w:rPr>
          <w:rFonts w:ascii="Times New Roman" w:eastAsia="Times New Roman" w:hAnsi="Times New Roman" w:cs="Times New Roman"/>
          <w:i/>
          <w:iCs/>
          <w:color w:val="000000"/>
          <w:sz w:val="24"/>
          <w:szCs w:val="24"/>
          <w:lang w:eastAsia="ru-RU"/>
        </w:rPr>
        <w:t>2-й уровень </w:t>
      </w:r>
      <w:r w:rsidRPr="008E37D7">
        <w:rPr>
          <w:rFonts w:ascii="Times New Roman" w:eastAsia="Times New Roman" w:hAnsi="Times New Roman" w:cs="Times New Roman"/>
          <w:color w:val="000000"/>
          <w:sz w:val="24"/>
          <w:szCs w:val="24"/>
          <w:lang w:eastAsia="ru-RU"/>
        </w:rPr>
        <w:t>предусматривает уменьшенный объем обязательных умений.</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t>1-й уровень:</w:t>
      </w:r>
    </w:p>
    <w:p w:rsidR="00990E06" w:rsidRPr="008E37D7" w:rsidRDefault="00990E06" w:rsidP="00990E06">
      <w:pPr>
        <w:numPr>
          <w:ilvl w:val="0"/>
          <w:numId w:val="4"/>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писать под диктовку текст, включающий слова с изученными орфограммами (50 – 60 слов);</w:t>
      </w:r>
    </w:p>
    <w:p w:rsidR="00990E06" w:rsidRPr="008E37D7" w:rsidRDefault="00990E06" w:rsidP="00990E06">
      <w:pPr>
        <w:numPr>
          <w:ilvl w:val="0"/>
          <w:numId w:val="4"/>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исправлять отмеченные учителем орфографические ошибки, комментируя орфограммы;</w:t>
      </w:r>
    </w:p>
    <w:p w:rsidR="00990E06" w:rsidRPr="008E37D7" w:rsidRDefault="00990E06" w:rsidP="00990E06">
      <w:pPr>
        <w:numPr>
          <w:ilvl w:val="0"/>
          <w:numId w:val="4"/>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подбирать однокоренные слова, опираясь на вопросы (</w:t>
      </w:r>
      <w:r w:rsidRPr="008E37D7">
        <w:rPr>
          <w:rFonts w:ascii="Times New Roman" w:eastAsia="Times New Roman" w:hAnsi="Times New Roman" w:cs="Times New Roman"/>
          <w:i/>
          <w:iCs/>
          <w:color w:val="000000"/>
          <w:sz w:val="24"/>
          <w:szCs w:val="24"/>
          <w:lang w:eastAsia="ru-RU"/>
        </w:rPr>
        <w:t>кто? какой?</w:t>
      </w:r>
      <w:r w:rsidRPr="008E37D7">
        <w:rPr>
          <w:rFonts w:ascii="Times New Roman" w:eastAsia="Times New Roman" w:hAnsi="Times New Roman" w:cs="Times New Roman"/>
          <w:color w:val="000000"/>
          <w:sz w:val="24"/>
          <w:szCs w:val="24"/>
          <w:lang w:eastAsia="ru-RU"/>
        </w:rPr>
        <w:t>);</w:t>
      </w:r>
    </w:p>
    <w:p w:rsidR="00990E06" w:rsidRPr="008E37D7" w:rsidRDefault="00990E06" w:rsidP="00990E06">
      <w:pPr>
        <w:numPr>
          <w:ilvl w:val="0"/>
          <w:numId w:val="4"/>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определять части речи;</w:t>
      </w:r>
    </w:p>
    <w:p w:rsidR="00990E06" w:rsidRPr="008E37D7" w:rsidRDefault="00990E06" w:rsidP="00990E06">
      <w:pPr>
        <w:numPr>
          <w:ilvl w:val="0"/>
          <w:numId w:val="4"/>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lastRenderedPageBreak/>
        <w:t>писать объявления на заданную тему;</w:t>
      </w:r>
    </w:p>
    <w:p w:rsidR="00990E06" w:rsidRPr="008E37D7" w:rsidRDefault="00990E06" w:rsidP="00990E06">
      <w:pPr>
        <w:numPr>
          <w:ilvl w:val="0"/>
          <w:numId w:val="4"/>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составлять план письма и обсуждать его содержание.</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w:t>
      </w:r>
      <w:r w:rsidRPr="008E37D7">
        <w:rPr>
          <w:rFonts w:ascii="Times New Roman" w:eastAsia="Times New Roman" w:hAnsi="Times New Roman" w:cs="Times New Roman"/>
          <w:i/>
          <w:iCs/>
          <w:color w:val="000000"/>
          <w:sz w:val="24"/>
          <w:szCs w:val="24"/>
          <w:lang w:eastAsia="ru-RU"/>
        </w:rPr>
        <w:t>2-й уровень:</w:t>
      </w:r>
    </w:p>
    <w:p w:rsidR="00990E06" w:rsidRPr="008E37D7" w:rsidRDefault="00990E06" w:rsidP="00990E06">
      <w:pPr>
        <w:numPr>
          <w:ilvl w:val="0"/>
          <w:numId w:val="5"/>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писать под диктовку текст, включающий слова с изученными орфограммами после предварительного анализа;</w:t>
      </w:r>
    </w:p>
    <w:p w:rsidR="00990E06" w:rsidRPr="008E37D7" w:rsidRDefault="00990E06" w:rsidP="00990E06">
      <w:pPr>
        <w:numPr>
          <w:ilvl w:val="0"/>
          <w:numId w:val="5"/>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исправлять ошибки, отмеченные учителем;</w:t>
      </w:r>
    </w:p>
    <w:p w:rsidR="00990E06" w:rsidRPr="008E37D7" w:rsidRDefault="00990E06" w:rsidP="00990E06">
      <w:pPr>
        <w:numPr>
          <w:ilvl w:val="0"/>
          <w:numId w:val="6"/>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различать части речи с опорой на таблицу;</w:t>
      </w:r>
    </w:p>
    <w:p w:rsidR="00990E06" w:rsidRPr="008E37D7" w:rsidRDefault="00990E06" w:rsidP="00990E06">
      <w:pPr>
        <w:numPr>
          <w:ilvl w:val="0"/>
          <w:numId w:val="7"/>
        </w:numPr>
        <w:shd w:val="clear" w:color="auto" w:fill="FFFFFF"/>
        <w:spacing w:before="30" w:after="30" w:line="240" w:lineRule="auto"/>
        <w:ind w:left="-993" w:firstLine="0"/>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принимать участие в составлении плана, в отборе речевого материала для создания текста.</w:t>
      </w:r>
    </w:p>
    <w:p w:rsidR="00990E06" w:rsidRPr="008E37D7" w:rsidRDefault="00990E06" w:rsidP="00990E06">
      <w:pPr>
        <w:shd w:val="clear" w:color="auto" w:fill="FFFFFF"/>
        <w:spacing w:after="0" w:line="240" w:lineRule="auto"/>
        <w:ind w:left="-993"/>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5. Содержание программы</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        1.Предложение. Текст.</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t>Повторение</w:t>
      </w:r>
      <w:r w:rsidRPr="008E37D7">
        <w:rPr>
          <w:rFonts w:ascii="Times New Roman" w:eastAsia="Times New Roman" w:hAnsi="Times New Roman" w:cs="Times New Roman"/>
          <w:color w:val="000000"/>
          <w:sz w:val="24"/>
          <w:szCs w:val="24"/>
          <w:lang w:eastAsia="ru-RU"/>
        </w:rPr>
        <w:t>. Простое и сложное предложения. Их сравнение. Союзы </w:t>
      </w:r>
      <w:r w:rsidRPr="008E37D7">
        <w:rPr>
          <w:rFonts w:ascii="Times New Roman" w:eastAsia="Times New Roman" w:hAnsi="Times New Roman" w:cs="Times New Roman"/>
          <w:b/>
          <w:bCs/>
          <w:i/>
          <w:iCs/>
          <w:color w:val="000000"/>
          <w:sz w:val="24"/>
          <w:szCs w:val="24"/>
          <w:lang w:eastAsia="ru-RU"/>
        </w:rPr>
        <w:t>и, а, но</w:t>
      </w:r>
      <w:r w:rsidRPr="008E37D7">
        <w:rPr>
          <w:rFonts w:ascii="Times New Roman" w:eastAsia="Times New Roman" w:hAnsi="Times New Roman" w:cs="Times New Roman"/>
          <w:color w:val="000000"/>
          <w:sz w:val="24"/>
          <w:szCs w:val="24"/>
          <w:lang w:eastAsia="ru-RU"/>
        </w:rPr>
        <w:t> в простом предложении. Составление предложений с опорой на данные однородные члены предложения.</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Сложное предложение. Знаки препинания. Составление сложных предложений с опорой на рисунки, схему предложения, предложенную ситуацию.</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Обращение. Знаки препинания.</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        2. Слово. Текст.</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t>Состав слова. </w:t>
      </w:r>
      <w:r w:rsidRPr="008E37D7">
        <w:rPr>
          <w:rFonts w:ascii="Times New Roman" w:eastAsia="Times New Roman" w:hAnsi="Times New Roman" w:cs="Times New Roman"/>
          <w:color w:val="000000"/>
          <w:sz w:val="24"/>
          <w:szCs w:val="24"/>
          <w:lang w:eastAsia="ru-RU"/>
        </w:rPr>
        <w:t>Однокоренные слова; подбор однокоренных слов, относящихся к различным частям речи, их дифференциация. Разбор слов по составу.</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корней и приставок. Их систематизация.</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Сложные слова с соединительной гласной и без соединительных гласных. Образование разных слов с помощью одних и тех же приставок и суффиксов.</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t>Текст. </w:t>
      </w:r>
      <w:r w:rsidRPr="008E37D7">
        <w:rPr>
          <w:rFonts w:ascii="Times New Roman" w:eastAsia="Times New Roman" w:hAnsi="Times New Roman" w:cs="Times New Roman"/>
          <w:color w:val="000000"/>
          <w:sz w:val="24"/>
          <w:szCs w:val="24"/>
          <w:lang w:eastAsia="ru-RU"/>
        </w:rPr>
        <w:t>Анализ текста: тема, основная мысль, части текста, средства связи предложений в тексте. Составление плана к тексту.</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        3. Части речи.</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t>Существительное.</w:t>
      </w:r>
      <w:r w:rsidRPr="008E37D7">
        <w:rPr>
          <w:rFonts w:ascii="Times New Roman" w:eastAsia="Times New Roman" w:hAnsi="Times New Roman" w:cs="Times New Roman"/>
          <w:color w:val="000000"/>
          <w:sz w:val="24"/>
          <w:szCs w:val="24"/>
          <w:lang w:eastAsia="ru-RU"/>
        </w:rPr>
        <w:t> Значение существительного в речи. Существительные, близкие по значению, использование их в словосочетаниях, предложениях.</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Определение грамматических признаков существительного (род, число, падеж, склонение) с опорой на таблицу.</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безударных падежных окончаний существительных в единственном числе.</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Склонение  существительных во множественном числе.</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Составление словосочетаний с существительными во множественном числе. Распространение предложений однородными членами, выраженными существительными во множественном числе.</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t>Прилагательное. </w:t>
      </w:r>
      <w:r w:rsidRPr="008E37D7">
        <w:rPr>
          <w:rFonts w:ascii="Times New Roman" w:eastAsia="Times New Roman" w:hAnsi="Times New Roman" w:cs="Times New Roman"/>
          <w:color w:val="000000"/>
          <w:sz w:val="24"/>
          <w:szCs w:val="24"/>
          <w:lang w:eastAsia="ru-RU"/>
        </w:rPr>
        <w:t>Значение прилагательных в речи. Прилагательные, близкие по значению.</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Согласование   прилагательных с существительными в роде, числе, падеже.  Правописание падежных окончаний прилагательных в единственном числе.</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Склонение прилагательных во множественном числе. Проверка безударных окончаний прилагательных с помощью вопроса.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t>Текст. </w:t>
      </w:r>
      <w:r w:rsidRPr="008E37D7">
        <w:rPr>
          <w:rFonts w:ascii="Times New Roman" w:eastAsia="Times New Roman" w:hAnsi="Times New Roman" w:cs="Times New Roman"/>
          <w:color w:val="000000"/>
          <w:sz w:val="24"/>
          <w:szCs w:val="24"/>
          <w:lang w:eastAsia="ru-RU"/>
        </w:rPr>
        <w:t>Анализ текста. Коллективный подбор примеров для подкрепления основной мысли текста.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lastRenderedPageBreak/>
        <w:t>Местоимение. </w:t>
      </w:r>
      <w:r w:rsidRPr="008E37D7">
        <w:rPr>
          <w:rFonts w:ascii="Times New Roman" w:eastAsia="Times New Roman" w:hAnsi="Times New Roman" w:cs="Times New Roman"/>
          <w:color w:val="000000"/>
          <w:sz w:val="24"/>
          <w:szCs w:val="24"/>
          <w:lang w:eastAsia="ru-RU"/>
        </w:rPr>
        <w:t>Значение личных местоимений в речи. Использование местоимений как средства связи предложений в тексте. Замена местоимениями повторяющихся существительных и словосочетаний с ними в рядом стоящих предложениях.</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Лицо и число местоимений.</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Склонение и правописание личных местоимений единственного и множественного числа.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Раздельное написание предлогов с местоимениями.</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Употребление местоимений в тексте.</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t>Глагол. </w:t>
      </w:r>
      <w:r w:rsidRPr="008E37D7">
        <w:rPr>
          <w:rFonts w:ascii="Times New Roman" w:eastAsia="Times New Roman" w:hAnsi="Times New Roman" w:cs="Times New Roman"/>
          <w:color w:val="000000"/>
          <w:sz w:val="24"/>
          <w:szCs w:val="24"/>
          <w:lang w:eastAsia="ru-RU"/>
        </w:rPr>
        <w:t>Значение глаголов в речи. Глаголы, близкие по значению, их использование в предложениях.</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Неопределенная форма глагола. Изменение глаголов по временам и числам.</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Лицо  глаголов в настоящем и будущем времени. 1, 2, и 3-е лицо глаголов единственного и множественного числа. Списывание текста с изменением лица местоимения и глагола в предложениях.</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глаголов 2-го лица единственного числа.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Дифференциация глаголов 3-го лица единственного числа и неопределенной формы глагола (</w:t>
      </w:r>
      <w:r w:rsidRPr="008E37D7">
        <w:rPr>
          <w:rFonts w:ascii="Times New Roman" w:eastAsia="Times New Roman" w:hAnsi="Times New Roman" w:cs="Times New Roman"/>
          <w:b/>
          <w:bCs/>
          <w:color w:val="000000"/>
          <w:sz w:val="24"/>
          <w:szCs w:val="24"/>
          <w:lang w:eastAsia="ru-RU"/>
        </w:rPr>
        <w:t>ться, тся).</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Изменение глаголов с ударным окончанием по лицам и числам.</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t>Наречие. </w:t>
      </w:r>
      <w:r w:rsidRPr="008E37D7">
        <w:rPr>
          <w:rFonts w:ascii="Times New Roman" w:eastAsia="Times New Roman" w:hAnsi="Times New Roman" w:cs="Times New Roman"/>
          <w:color w:val="000000"/>
          <w:sz w:val="24"/>
          <w:szCs w:val="24"/>
          <w:lang w:eastAsia="ru-RU"/>
        </w:rPr>
        <w:t>Значение наречий в речи. Признаки действия, отвечающие на вопросы </w:t>
      </w:r>
      <w:r w:rsidRPr="008E37D7">
        <w:rPr>
          <w:rFonts w:ascii="Times New Roman" w:eastAsia="Times New Roman" w:hAnsi="Times New Roman" w:cs="Times New Roman"/>
          <w:i/>
          <w:iCs/>
          <w:color w:val="000000"/>
          <w:sz w:val="24"/>
          <w:szCs w:val="24"/>
          <w:lang w:eastAsia="ru-RU"/>
        </w:rPr>
        <w:t>как? где? когда? куда? откуда?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Неизменяемость наречий. Образование наречий от прилагательных (</w:t>
      </w:r>
      <w:r w:rsidRPr="008E37D7">
        <w:rPr>
          <w:rFonts w:ascii="Times New Roman" w:eastAsia="Times New Roman" w:hAnsi="Times New Roman" w:cs="Times New Roman"/>
          <w:i/>
          <w:iCs/>
          <w:color w:val="000000"/>
          <w:sz w:val="24"/>
          <w:szCs w:val="24"/>
          <w:lang w:eastAsia="ru-RU"/>
        </w:rPr>
        <w:t>веселый - весело</w:t>
      </w:r>
      <w:r w:rsidRPr="008E37D7">
        <w:rPr>
          <w:rFonts w:ascii="Times New Roman" w:eastAsia="Times New Roman" w:hAnsi="Times New Roman" w:cs="Times New Roman"/>
          <w:color w:val="000000"/>
          <w:sz w:val="24"/>
          <w:szCs w:val="24"/>
          <w:lang w:eastAsia="ru-RU"/>
        </w:rPr>
        <w:t>).</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Подбор наречий к глаголу по смыслу (с опорой на иллюстрацию). Распространение предложений наречиями.</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Употребление наречий для связи предложений в тексте и частей текста между собой.</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        4. </w:t>
      </w:r>
      <w:r w:rsidRPr="008E37D7">
        <w:rPr>
          <w:rFonts w:ascii="Times New Roman" w:eastAsia="Times New Roman" w:hAnsi="Times New Roman" w:cs="Times New Roman"/>
          <w:b/>
          <w:bCs/>
          <w:color w:val="000000"/>
          <w:sz w:val="24"/>
          <w:szCs w:val="24"/>
          <w:lang w:eastAsia="ru-RU"/>
        </w:rPr>
        <w:t>Предложение. Текст.</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Простое предложение с однородными членами без союзов и с союзами </w:t>
      </w:r>
      <w:r w:rsidRPr="008E37D7">
        <w:rPr>
          <w:rFonts w:ascii="Times New Roman" w:eastAsia="Times New Roman" w:hAnsi="Times New Roman" w:cs="Times New Roman"/>
          <w:b/>
          <w:bCs/>
          <w:color w:val="000000"/>
          <w:sz w:val="24"/>
          <w:szCs w:val="24"/>
          <w:lang w:eastAsia="ru-RU"/>
        </w:rPr>
        <w:t>и, а, но.</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Сложное предложение с союзами </w:t>
      </w:r>
      <w:r w:rsidRPr="008E37D7">
        <w:rPr>
          <w:rFonts w:ascii="Times New Roman" w:eastAsia="Times New Roman" w:hAnsi="Times New Roman" w:cs="Times New Roman"/>
          <w:b/>
          <w:bCs/>
          <w:color w:val="000000"/>
          <w:sz w:val="24"/>
          <w:szCs w:val="24"/>
          <w:lang w:eastAsia="ru-RU"/>
        </w:rPr>
        <w:t>и, а, но </w:t>
      </w:r>
      <w:r w:rsidRPr="008E37D7">
        <w:rPr>
          <w:rFonts w:ascii="Times New Roman" w:eastAsia="Times New Roman" w:hAnsi="Times New Roman" w:cs="Times New Roman"/>
          <w:color w:val="000000"/>
          <w:sz w:val="24"/>
          <w:szCs w:val="24"/>
          <w:lang w:eastAsia="ru-RU"/>
        </w:rPr>
        <w:t>и без союзов. Составление сложных предложений с опорой на фрагменты предложений, включающих союзы  </w:t>
      </w:r>
      <w:r w:rsidRPr="008E37D7">
        <w:rPr>
          <w:rFonts w:ascii="Times New Roman" w:eastAsia="Times New Roman" w:hAnsi="Times New Roman" w:cs="Times New Roman"/>
          <w:b/>
          <w:bCs/>
          <w:color w:val="000000"/>
          <w:sz w:val="24"/>
          <w:szCs w:val="24"/>
          <w:lang w:eastAsia="ru-RU"/>
        </w:rPr>
        <w:t>и, а, но.</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Сравнение простых и сложных предложений.</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Нахождение простых и сложных предложений в тексте.</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Нераспространенные простые и сложные предложения. Распространение их в тексте.</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        5. Деловое письмо.</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t>Повторение. </w:t>
      </w:r>
      <w:r w:rsidRPr="008E37D7">
        <w:rPr>
          <w:rFonts w:ascii="Times New Roman" w:eastAsia="Times New Roman" w:hAnsi="Times New Roman" w:cs="Times New Roman"/>
          <w:color w:val="000000"/>
          <w:sz w:val="24"/>
          <w:szCs w:val="24"/>
          <w:lang w:eastAsia="ru-RU"/>
        </w:rPr>
        <w:t>Поздравление, записка, письмо, объявление, объяснительная записка.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t>Заявление. </w:t>
      </w:r>
      <w:r w:rsidRPr="008E37D7">
        <w:rPr>
          <w:rFonts w:ascii="Times New Roman" w:eastAsia="Times New Roman" w:hAnsi="Times New Roman" w:cs="Times New Roman"/>
          <w:color w:val="000000"/>
          <w:sz w:val="24"/>
          <w:szCs w:val="24"/>
          <w:lang w:eastAsia="ru-RU"/>
        </w:rPr>
        <w:t>Текст заявления, его структурные части. Тематический словарь.</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Членение текста заявления на структурные части и правильное расположение их на листе бумаги.</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Составление заявления из отдельных структурных частей.</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Дополнение текста заявления пропущенными структурными частями.</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Тематика заявлений. Составление заявлений на заданные темы.</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Заполнение бланков заявлений.</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t>Расписка.</w:t>
      </w:r>
      <w:r w:rsidRPr="008E37D7">
        <w:rPr>
          <w:rFonts w:ascii="Times New Roman" w:eastAsia="Times New Roman" w:hAnsi="Times New Roman" w:cs="Times New Roman"/>
          <w:color w:val="000000"/>
          <w:sz w:val="24"/>
          <w:szCs w:val="24"/>
          <w:lang w:eastAsia="ru-RU"/>
        </w:rPr>
        <w:t> Текст расписки, ее структурные части. Тематический словарь.</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Членение текста расписки на структурные части и правильное расположение их на листе бумаги.</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Составление расписки из отдельных структурных частей.</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Дополнение расписки пропущенными структурными частями.</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lastRenderedPageBreak/>
        <w:t>Тематика расписок. Составление расписок на заданные темы.</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t>Связная речь с элементами творчества.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Свободный диктант по тексту повествовательного характера с элементами рассуждения с использованием опорных слов.</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Сочинение с опорой на картинку (описание места) и план-схему: вступление, главная часть, заключение.</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Изложение текста с элементами рассуждения.</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Продолжение рассказа по данному началу с предварительным отбором лексического материала.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Изложение на материале уроков с предварительным анализом и подготовкой речевого материала.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Составление текста на основе заглавия-темы и плана или заголовка-идеи и плана.</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Сочинения с элементами рассуждения.</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Составление писем друзьям и родным с элементами рассуждения.</w:t>
      </w:r>
    </w:p>
    <w:p w:rsidR="00990E06" w:rsidRPr="008E37D7" w:rsidRDefault="00990E06" w:rsidP="00990E06">
      <w:pPr>
        <w:shd w:val="clear" w:color="auto" w:fill="FFFFFF"/>
        <w:spacing w:after="0" w:line="240" w:lineRule="auto"/>
        <w:ind w:left="-993"/>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Составления текста заявления.</w:t>
      </w:r>
    </w:p>
    <w:p w:rsidR="00990E06" w:rsidRDefault="00990E06" w:rsidP="00990E06">
      <w:pPr>
        <w:shd w:val="clear" w:color="auto" w:fill="FFFFFF"/>
        <w:spacing w:after="0" w:line="240" w:lineRule="auto"/>
        <w:ind w:firstLine="142"/>
        <w:jc w:val="center"/>
        <w:rPr>
          <w:rFonts w:ascii="Times New Roman" w:eastAsia="Times New Roman" w:hAnsi="Times New Roman" w:cs="Times New Roman"/>
          <w:b/>
          <w:bCs/>
          <w:color w:val="000000"/>
          <w:sz w:val="24"/>
          <w:szCs w:val="24"/>
          <w:lang w:eastAsia="ru-RU"/>
        </w:rPr>
      </w:pPr>
    </w:p>
    <w:p w:rsidR="00990E06" w:rsidRPr="008E37D7" w:rsidRDefault="00990E06" w:rsidP="00990E06">
      <w:pPr>
        <w:shd w:val="clear" w:color="auto" w:fill="FFFFFF"/>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6. Тематический план</w:t>
      </w:r>
    </w:p>
    <w:tbl>
      <w:tblPr>
        <w:tblW w:w="10486" w:type="dxa"/>
        <w:tblInd w:w="136" w:type="dxa"/>
        <w:shd w:val="clear" w:color="auto" w:fill="FFFFFF"/>
        <w:tblLayout w:type="fixed"/>
        <w:tblCellMar>
          <w:top w:w="15" w:type="dxa"/>
          <w:left w:w="15" w:type="dxa"/>
          <w:bottom w:w="15" w:type="dxa"/>
          <w:right w:w="15" w:type="dxa"/>
        </w:tblCellMar>
        <w:tblLook w:val="04A0"/>
      </w:tblPr>
      <w:tblGrid>
        <w:gridCol w:w="814"/>
        <w:gridCol w:w="3986"/>
        <w:gridCol w:w="883"/>
        <w:gridCol w:w="1826"/>
        <w:gridCol w:w="29"/>
        <w:gridCol w:w="2948"/>
      </w:tblGrid>
      <w:tr w:rsidR="00990E06" w:rsidRPr="008E37D7" w:rsidTr="007D716F">
        <w:trPr>
          <w:trHeight w:val="1100"/>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w:t>
            </w:r>
          </w:p>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п|п</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Программный материал</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Кол-во</w:t>
            </w:r>
          </w:p>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час.</w:t>
            </w:r>
          </w:p>
        </w:tc>
        <w:tc>
          <w:tcPr>
            <w:tcW w:w="185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Календарные</w:t>
            </w:r>
          </w:p>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сроки</w:t>
            </w:r>
          </w:p>
        </w:tc>
        <w:tc>
          <w:tcPr>
            <w:tcW w:w="2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Словарная</w:t>
            </w:r>
          </w:p>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работа</w:t>
            </w:r>
          </w:p>
        </w:tc>
      </w:tr>
      <w:tr w:rsidR="00990E06" w:rsidRPr="008E37D7" w:rsidTr="007D716F">
        <w:trPr>
          <w:trHeight w:val="368"/>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1</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Повторение      День знаний</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1</w:t>
            </w:r>
          </w:p>
        </w:tc>
        <w:tc>
          <w:tcPr>
            <w:tcW w:w="4803"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 xml:space="preserve">              </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Простое и сложное предложение.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5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Сложное предложение. Составление сложных предложений.</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5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right="822"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Союзы </w:t>
            </w:r>
            <w:r w:rsidRPr="008E37D7">
              <w:rPr>
                <w:rFonts w:ascii="Times New Roman" w:eastAsia="Times New Roman" w:hAnsi="Times New Roman" w:cs="Times New Roman"/>
                <w:b/>
                <w:bCs/>
                <w:color w:val="000000"/>
                <w:sz w:val="24"/>
                <w:szCs w:val="24"/>
                <w:lang w:eastAsia="ru-RU"/>
              </w:rPr>
              <w:t>и, а, но </w:t>
            </w:r>
            <w:r w:rsidRPr="008E37D7">
              <w:rPr>
                <w:rFonts w:ascii="Times New Roman" w:eastAsia="Times New Roman" w:hAnsi="Times New Roman" w:cs="Times New Roman"/>
                <w:color w:val="000000"/>
                <w:sz w:val="24"/>
                <w:szCs w:val="24"/>
                <w:lang w:eastAsia="ru-RU"/>
              </w:rPr>
              <w:t>в простом предложении.</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5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3</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Использование однородных членов в предложении.  Составление предложений.</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5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Обращение. Знаки препинания при обращении.</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5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Отечество</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Использование обращений в предложениях.</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5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Закрепление знаний по теме «Предложение»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5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xml:space="preserve">Деловое письмо. Виды деловых бумаг (адрес, поздравление, </w:t>
            </w:r>
            <w:r w:rsidRPr="008E37D7">
              <w:rPr>
                <w:rFonts w:ascii="Times New Roman" w:eastAsia="Times New Roman" w:hAnsi="Times New Roman" w:cs="Times New Roman"/>
                <w:color w:val="000000"/>
                <w:sz w:val="24"/>
                <w:szCs w:val="24"/>
                <w:lang w:eastAsia="ru-RU"/>
              </w:rPr>
              <w:lastRenderedPageBreak/>
              <w:t>записка, письмо, объявление, объяснительная записка)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lastRenderedPageBreak/>
              <w:t>1</w:t>
            </w:r>
          </w:p>
        </w:tc>
        <w:tc>
          <w:tcPr>
            <w:tcW w:w="185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4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638"/>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lastRenderedPageBreak/>
              <w:t>II.</w:t>
            </w:r>
          </w:p>
        </w:tc>
        <w:tc>
          <w:tcPr>
            <w:tcW w:w="9672"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Состав слова. Текст</w:t>
            </w:r>
          </w:p>
        </w:tc>
      </w:tr>
      <w:tr w:rsidR="00990E06" w:rsidRPr="008E37D7" w:rsidTr="007D716F">
        <w:trPr>
          <w:trHeight w:val="462"/>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Корень. Однокоренные слова.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7</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Подбор однокоренных слов, относящихся к различным частям речи.</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8</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Разбор слов по составу.</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секретарь</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гласных и согласных в корне слова.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9</w:t>
            </w:r>
            <w:r w:rsidRPr="008E37D7">
              <w:rPr>
                <w:rFonts w:ascii="Times New Roman" w:eastAsia="Times New Roman" w:hAnsi="Times New Roman" w:cs="Times New Roman"/>
                <w:b/>
                <w:bCs/>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Предупредительный диктант.</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Нахождение орфограмм в корне и их проверка.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50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приставок с </w:t>
            </w:r>
            <w:r w:rsidRPr="008E37D7">
              <w:rPr>
                <w:rFonts w:ascii="Times New Roman" w:eastAsia="Times New Roman" w:hAnsi="Times New Roman" w:cs="Times New Roman"/>
                <w:b/>
                <w:bCs/>
                <w:color w:val="000000"/>
                <w:sz w:val="24"/>
                <w:szCs w:val="24"/>
                <w:lang w:eastAsia="ru-RU"/>
              </w:rPr>
              <w:t>о</w:t>
            </w:r>
            <w:r w:rsidRPr="008E37D7">
              <w:rPr>
                <w:rFonts w:ascii="Times New Roman" w:eastAsia="Times New Roman" w:hAnsi="Times New Roman" w:cs="Times New Roman"/>
                <w:color w:val="000000"/>
                <w:sz w:val="24"/>
                <w:szCs w:val="24"/>
                <w:lang w:eastAsia="ru-RU"/>
              </w:rPr>
              <w:t> и </w:t>
            </w:r>
            <w:r w:rsidRPr="008E37D7">
              <w:rPr>
                <w:rFonts w:ascii="Times New Roman" w:eastAsia="Times New Roman" w:hAnsi="Times New Roman" w:cs="Times New Roman"/>
                <w:b/>
                <w:bCs/>
                <w:color w:val="000000"/>
                <w:sz w:val="24"/>
                <w:szCs w:val="24"/>
                <w:lang w:eastAsia="ru-RU"/>
              </w:rPr>
              <w:t>а, </w:t>
            </w:r>
            <w:r w:rsidRPr="008E37D7">
              <w:rPr>
                <w:rFonts w:ascii="Times New Roman" w:eastAsia="Times New Roman" w:hAnsi="Times New Roman" w:cs="Times New Roman"/>
                <w:color w:val="000000"/>
                <w:sz w:val="24"/>
                <w:szCs w:val="24"/>
                <w:lang w:eastAsia="ru-RU"/>
              </w:rPr>
              <w:t>приставка </w:t>
            </w:r>
            <w:r w:rsidRPr="008E37D7">
              <w:rPr>
                <w:rFonts w:ascii="Times New Roman" w:eastAsia="Times New Roman" w:hAnsi="Times New Roman" w:cs="Times New Roman"/>
                <w:b/>
                <w:bCs/>
                <w:color w:val="000000"/>
                <w:sz w:val="24"/>
                <w:szCs w:val="24"/>
                <w:lang w:eastAsia="ru-RU"/>
              </w:rPr>
              <w:t>пере- </w:t>
            </w:r>
            <w:r w:rsidRPr="008E37D7">
              <w:rPr>
                <w:rFonts w:ascii="Times New Roman" w:eastAsia="Times New Roman" w:hAnsi="Times New Roman" w:cs="Times New Roman"/>
                <w:color w:val="000000"/>
                <w:sz w:val="24"/>
                <w:szCs w:val="24"/>
                <w:lang w:eastAsia="ru-RU"/>
              </w:rPr>
              <w:t>и приставок на  согласные.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10</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Орфограммы в корне и приставке.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11</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Текст. Составление плана текста.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12</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Сложные слова с соединительными гласными </w:t>
            </w:r>
            <w:r w:rsidRPr="008E37D7">
              <w:rPr>
                <w:rFonts w:ascii="Times New Roman" w:eastAsia="Times New Roman" w:hAnsi="Times New Roman" w:cs="Times New Roman"/>
                <w:b/>
                <w:bCs/>
                <w:color w:val="000000"/>
                <w:sz w:val="24"/>
                <w:szCs w:val="24"/>
                <w:lang w:eastAsia="ru-RU"/>
              </w:rPr>
              <w:t>о</w:t>
            </w:r>
            <w:r w:rsidRPr="008E37D7">
              <w:rPr>
                <w:rFonts w:ascii="Times New Roman" w:eastAsia="Times New Roman" w:hAnsi="Times New Roman" w:cs="Times New Roman"/>
                <w:color w:val="000000"/>
                <w:sz w:val="24"/>
                <w:szCs w:val="24"/>
                <w:lang w:eastAsia="ru-RU"/>
              </w:rPr>
              <w:t> и </w:t>
            </w:r>
            <w:r w:rsidRPr="008E37D7">
              <w:rPr>
                <w:rFonts w:ascii="Times New Roman" w:eastAsia="Times New Roman" w:hAnsi="Times New Roman" w:cs="Times New Roman"/>
                <w:b/>
                <w:bCs/>
                <w:color w:val="000000"/>
                <w:sz w:val="24"/>
                <w:szCs w:val="24"/>
                <w:lang w:eastAsia="ru-RU"/>
              </w:rPr>
              <w:t>е</w:t>
            </w:r>
            <w:r w:rsidRPr="008E37D7">
              <w:rPr>
                <w:rFonts w:ascii="Times New Roman" w:eastAsia="Times New Roman" w:hAnsi="Times New Roman" w:cs="Times New Roman"/>
                <w:color w:val="000000"/>
                <w:sz w:val="24"/>
                <w:szCs w:val="24"/>
                <w:lang w:eastAsia="ru-RU"/>
              </w:rPr>
              <w:t>.</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Сложные слова без соединительной гласной.</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13</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Сложные слова с соединительной гласной и без неё.</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Pr>
                <w:rFonts w:ascii="Calibri" w:eastAsia="Times New Roman" w:hAnsi="Calibri" w:cs="Calibri"/>
                <w:color w:val="000000"/>
                <w:lang w:eastAsia="ru-RU"/>
              </w:rPr>
              <w:t>14.</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Практические упражнения на правописание слов.</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паспорт</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Закрепление знаний по теме «Состав слова»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15</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Составление текста на основе темы и плана.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790"/>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lastRenderedPageBreak/>
              <w:t>III.</w:t>
            </w:r>
          </w:p>
        </w:tc>
        <w:tc>
          <w:tcPr>
            <w:tcW w:w="9672"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Части речи. Текст</w:t>
            </w:r>
          </w:p>
        </w:tc>
      </w:tr>
      <w:tr w:rsidR="00990E06" w:rsidRPr="008E37D7" w:rsidTr="007D716F">
        <w:trPr>
          <w:trHeight w:val="420"/>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Части речи, их различение.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документ</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16</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u w:val="single"/>
                <w:lang w:eastAsia="ru-RU"/>
              </w:rPr>
              <w:t>Существительное</w:t>
            </w:r>
            <w:r w:rsidRPr="008E37D7">
              <w:rPr>
                <w:rFonts w:ascii="Times New Roman" w:eastAsia="Times New Roman" w:hAnsi="Times New Roman" w:cs="Times New Roman"/>
                <w:color w:val="000000"/>
                <w:sz w:val="24"/>
                <w:szCs w:val="24"/>
                <w:lang w:eastAsia="ru-RU"/>
              </w:rPr>
              <w:t>. Значение существительных в речи.</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чувство</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17</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Существительные, близкие по значению.</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Род, число и падеж существительных.</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18</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Склонение существительных в единственном числе.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u w:val="single"/>
                <w:lang w:eastAsia="ru-RU"/>
              </w:rPr>
              <w:t>планета</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ударных и безударных окончаний существительных.</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19</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падежных окончаний существительных 1-го склонения.</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20</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падежных окончаний существительных 2-го склонения.</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государство</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21</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падежных окончаний существительных 3-го склонения.</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медаль</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Сочинение по картине с дополнением последующих событий.  </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22</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падежных окончаний существительных в единственном числе.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23</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Изменение по падежам существительных во множественном числе.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xml:space="preserve">Постановка падежных вопросов к существительным во </w:t>
            </w:r>
            <w:r w:rsidRPr="008E37D7">
              <w:rPr>
                <w:rFonts w:ascii="Times New Roman" w:eastAsia="Times New Roman" w:hAnsi="Times New Roman" w:cs="Times New Roman"/>
                <w:color w:val="000000"/>
                <w:sz w:val="24"/>
                <w:szCs w:val="24"/>
                <w:lang w:eastAsia="ru-RU"/>
              </w:rPr>
              <w:lastRenderedPageBreak/>
              <w:t>множественном числе.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Падежные окончания существительных во множественном числе.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ударных и безударных падежных окончаний существительных множественного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падежных окончаний существительных множественного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пациент</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24</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Окончания родительного падежа существительных во множественном числе.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25.</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Составление словосочетаний с существительными во множественном числе.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депутат</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26</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Закрепление знаний по теме «Существительное»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b/>
                <w:bCs/>
                <w:i/>
                <w:iCs/>
                <w:color w:val="000000"/>
                <w:sz w:val="24"/>
                <w:szCs w:val="24"/>
                <w:lang w:eastAsia="ru-RU"/>
              </w:rPr>
              <w:t>27</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Диктант.</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28</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u w:val="single"/>
                <w:lang w:eastAsia="ru-RU"/>
              </w:rPr>
              <w:t>Прилагательное</w:t>
            </w:r>
            <w:r w:rsidRPr="008E37D7">
              <w:rPr>
                <w:rFonts w:ascii="Times New Roman" w:eastAsia="Times New Roman" w:hAnsi="Times New Roman" w:cs="Times New Roman"/>
                <w:b/>
                <w:bCs/>
                <w:color w:val="000000"/>
                <w:sz w:val="24"/>
                <w:szCs w:val="24"/>
                <w:lang w:eastAsia="ru-RU"/>
              </w:rPr>
              <w:t>.</w:t>
            </w:r>
            <w:r w:rsidRPr="008E37D7">
              <w:rPr>
                <w:rFonts w:ascii="Times New Roman" w:eastAsia="Times New Roman" w:hAnsi="Times New Roman" w:cs="Times New Roman"/>
                <w:color w:val="000000"/>
                <w:sz w:val="24"/>
                <w:szCs w:val="24"/>
                <w:lang w:eastAsia="ru-RU"/>
              </w:rPr>
              <w:t> Значение прилагательных в речи.</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Прилагательные, близкие по значению.</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Составление словосочетаний с прилагательными.</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29</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Согласование прилагательных с существительными в роде и числе.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электричество</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Контрольный диктант.</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Склонение прилагательных в единственном числе.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8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30</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падежных окончаний прилагательных в единственном числе.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территория</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31</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xml:space="preserve">Текст. Подбор примеров для </w:t>
            </w:r>
            <w:r w:rsidRPr="008E37D7">
              <w:rPr>
                <w:rFonts w:ascii="Times New Roman" w:eastAsia="Times New Roman" w:hAnsi="Times New Roman" w:cs="Times New Roman"/>
                <w:color w:val="000000"/>
                <w:sz w:val="24"/>
                <w:szCs w:val="24"/>
                <w:lang w:eastAsia="ru-RU"/>
              </w:rPr>
              <w:lastRenderedPageBreak/>
              <w:t>подкрепления основной мысли текста.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lastRenderedPageBreak/>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lastRenderedPageBreak/>
              <w:t>32</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Множественное число прилагательных.</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628"/>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Изменение прилагательных во множественном числе по падежам.</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полиция</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33.</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падежных окончаний прилагательных во множественном числе.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34.</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Склонение прилагательных.</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Закрепление знаний по теме «Прилагательное»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характер</w:t>
            </w:r>
          </w:p>
        </w:tc>
      </w:tr>
      <w:tr w:rsidR="00990E06" w:rsidRPr="008E37D7" w:rsidTr="007D716F">
        <w:trPr>
          <w:trHeight w:val="420"/>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35</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u w:val="single"/>
                <w:lang w:eastAsia="ru-RU"/>
              </w:rPr>
              <w:t>Местоимение</w:t>
            </w:r>
            <w:r w:rsidRPr="008E37D7">
              <w:rPr>
                <w:rFonts w:ascii="Times New Roman" w:eastAsia="Times New Roman" w:hAnsi="Times New Roman" w:cs="Times New Roman"/>
                <w:color w:val="000000"/>
                <w:sz w:val="24"/>
                <w:szCs w:val="24"/>
                <w:lang w:eastAsia="ru-RU"/>
              </w:rPr>
              <w:t>.  Значение личных местоимений в речи.</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i/>
                <w:iCs/>
                <w:color w:val="000000"/>
                <w:sz w:val="24"/>
                <w:szCs w:val="24"/>
                <w:lang w:eastAsia="ru-RU"/>
              </w:rPr>
              <w:t>Лицо и число местоимений.</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36</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Местоимения 1-го лица единственного числа.</w:t>
            </w:r>
          </w:p>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Склонение местоимения 1-го лица единственного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1</w:t>
            </w:r>
          </w:p>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профессия</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Местоимения 1-го лица множественного числа.</w:t>
            </w:r>
          </w:p>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Склонение местоимения 1-го лица множественного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37</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Склонение местоимений 1-го лица единственного и множественного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38</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Деловое письмо. Расписка.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расписка</w:t>
            </w:r>
          </w:p>
        </w:tc>
      </w:tr>
      <w:tr w:rsidR="00990E06" w:rsidRPr="008E37D7" w:rsidTr="007D716F">
        <w:trPr>
          <w:trHeight w:val="592"/>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39</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Местоимения 2-го лица единственного числа.</w:t>
            </w:r>
          </w:p>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Склонение местоимения 2-го лица единственного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совесть</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40</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Местоимения 2-го лица множественного числа.</w:t>
            </w:r>
          </w:p>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Склонение местоимения 2-го лица множественного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Склонение местоимений 2-го лица единственного и множественного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41</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Местоимения 3-го лица единственного числа.</w:t>
            </w:r>
          </w:p>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Склонение местоимений 3-го лица единственного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xml:space="preserve">  </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Местоимения 3-го лица множественного числа.</w:t>
            </w:r>
          </w:p>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Склонение местоимения 3-го лица множественного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Склонение местоимений 3-го лица единственного и множественного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42</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Употребление местоимений в тексте.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юмор</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rPr>
                <w:rFonts w:ascii="Calibri" w:eastAsia="Times New Roman" w:hAnsi="Calibri" w:cs="Calibri"/>
                <w:color w:val="000000"/>
                <w:lang w:eastAsia="ru-RU"/>
              </w:rPr>
            </w:pP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Местоимение. Закрепление знаний.</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43</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u w:val="single"/>
                <w:lang w:eastAsia="ru-RU"/>
              </w:rPr>
              <w:t>Глагол</w:t>
            </w:r>
            <w:r w:rsidRPr="008E37D7">
              <w:rPr>
                <w:rFonts w:ascii="Times New Roman" w:eastAsia="Times New Roman" w:hAnsi="Times New Roman" w:cs="Times New Roman"/>
                <w:color w:val="000000"/>
                <w:sz w:val="24"/>
                <w:szCs w:val="24"/>
                <w:lang w:eastAsia="ru-RU"/>
              </w:rPr>
              <w:t>. Значение глаголов в речи.</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Глаголы, близкие по значению.</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44</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Частица  НЕ с глаголами.</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45</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Неопределённая форма глагола на </w:t>
            </w:r>
            <w:r w:rsidRPr="008E37D7">
              <w:rPr>
                <w:rFonts w:ascii="Times New Roman" w:eastAsia="Times New Roman" w:hAnsi="Times New Roman" w:cs="Times New Roman"/>
                <w:b/>
                <w:bCs/>
                <w:color w:val="000000"/>
                <w:sz w:val="24"/>
                <w:szCs w:val="24"/>
                <w:lang w:eastAsia="ru-RU"/>
              </w:rPr>
              <w:t>–ть, -чь, -ти.</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b/>
                <w:bCs/>
                <w:color w:val="000000"/>
                <w:sz w:val="24"/>
                <w:szCs w:val="24"/>
                <w:lang w:eastAsia="ru-RU"/>
              </w:rPr>
              <w:t>46</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Pr>
                <w:rFonts w:ascii="Times New Roman" w:eastAsia="Times New Roman" w:hAnsi="Times New Roman" w:cs="Times New Roman"/>
                <w:b/>
                <w:bCs/>
                <w:i/>
                <w:iCs/>
                <w:color w:val="000000"/>
                <w:sz w:val="24"/>
                <w:szCs w:val="24"/>
                <w:lang w:eastAsia="ru-RU"/>
              </w:rPr>
              <w:t xml:space="preserve"> Д</w:t>
            </w:r>
            <w:r w:rsidRPr="008E37D7">
              <w:rPr>
                <w:rFonts w:ascii="Times New Roman" w:eastAsia="Times New Roman" w:hAnsi="Times New Roman" w:cs="Times New Roman"/>
                <w:b/>
                <w:bCs/>
                <w:i/>
                <w:iCs/>
                <w:color w:val="000000"/>
                <w:sz w:val="24"/>
                <w:szCs w:val="24"/>
                <w:lang w:eastAsia="ru-RU"/>
              </w:rPr>
              <w:t>иктант.</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47</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Изменение глаголов по временам и числам.</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квитанция</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48</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Глаголы первого лица.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Употребление глаголов в 1-м лице единственного и множественного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w:t>
            </w:r>
            <w:r w:rsidRPr="008E37D7">
              <w:rPr>
                <w:rFonts w:ascii="Times New Roman" w:eastAsia="Times New Roman" w:hAnsi="Times New Roman" w:cs="Times New Roman"/>
                <w:color w:val="000000"/>
                <w:sz w:val="24"/>
                <w:szCs w:val="24"/>
                <w:lang w:eastAsia="ru-RU"/>
              </w:rPr>
              <w:t>9.</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Деловое письмо. Заявление.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заявление</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i/>
                <w:iCs/>
                <w:color w:val="000000"/>
                <w:sz w:val="24"/>
                <w:szCs w:val="24"/>
                <w:lang w:eastAsia="ru-RU"/>
              </w:rPr>
              <w:t>5</w:t>
            </w:r>
            <w:r w:rsidRPr="008E37D7">
              <w:rPr>
                <w:rFonts w:ascii="Times New Roman" w:eastAsia="Times New Roman" w:hAnsi="Times New Roman" w:cs="Times New Roman"/>
                <w:i/>
                <w:iCs/>
                <w:color w:val="000000"/>
                <w:sz w:val="24"/>
                <w:szCs w:val="24"/>
                <w:lang w:eastAsia="ru-RU"/>
              </w:rPr>
              <w:t>0.</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Глаголы второго лица.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глаголов второго лица единственного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дисциплина</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xml:space="preserve">Употребление глаголов во 2-м </w:t>
            </w:r>
            <w:r w:rsidRPr="008E37D7">
              <w:rPr>
                <w:rFonts w:ascii="Times New Roman" w:eastAsia="Times New Roman" w:hAnsi="Times New Roman" w:cs="Times New Roman"/>
                <w:color w:val="000000"/>
                <w:sz w:val="24"/>
                <w:szCs w:val="24"/>
                <w:lang w:eastAsia="ru-RU"/>
              </w:rPr>
              <w:lastRenderedPageBreak/>
              <w:t>лице единственного и множественного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lastRenderedPageBreak/>
              <w:t>51</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Глаголы третьего лица.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клиент</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Употребление глаголов в 3-м лице единственного и множественного числа.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9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52</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глаголов на </w:t>
            </w:r>
            <w:r w:rsidRPr="008E37D7">
              <w:rPr>
                <w:rFonts w:ascii="Times New Roman" w:eastAsia="Times New Roman" w:hAnsi="Times New Roman" w:cs="Times New Roman"/>
                <w:b/>
                <w:bCs/>
                <w:color w:val="000000"/>
                <w:sz w:val="24"/>
                <w:szCs w:val="24"/>
                <w:lang w:eastAsia="ru-RU"/>
              </w:rPr>
              <w:t>–тся</w:t>
            </w:r>
            <w:r w:rsidRPr="008E37D7">
              <w:rPr>
                <w:rFonts w:ascii="Times New Roman" w:eastAsia="Times New Roman" w:hAnsi="Times New Roman" w:cs="Times New Roman"/>
                <w:color w:val="000000"/>
                <w:sz w:val="24"/>
                <w:szCs w:val="24"/>
                <w:lang w:eastAsia="ru-RU"/>
              </w:rPr>
              <w:t> и  </w:t>
            </w:r>
            <w:r w:rsidRPr="008E37D7">
              <w:rPr>
                <w:rFonts w:ascii="Times New Roman" w:eastAsia="Times New Roman" w:hAnsi="Times New Roman" w:cs="Times New Roman"/>
                <w:b/>
                <w:bCs/>
                <w:color w:val="000000"/>
                <w:sz w:val="24"/>
                <w:szCs w:val="24"/>
                <w:lang w:eastAsia="ru-RU"/>
              </w:rPr>
              <w:t>-ться</w:t>
            </w:r>
            <w:r w:rsidRPr="008E37D7">
              <w:rPr>
                <w:rFonts w:ascii="Times New Roman" w:eastAsia="Times New Roman" w:hAnsi="Times New Roman" w:cs="Times New Roman"/>
                <w:color w:val="000000"/>
                <w:sz w:val="24"/>
                <w:szCs w:val="24"/>
                <w:lang w:eastAsia="ru-RU"/>
              </w:rPr>
              <w:t>.</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Различение глаголов по лицам и числам</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патриот</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53</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Закрепление знаний по теме «Глагол».</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54</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u w:val="single"/>
                <w:lang w:eastAsia="ru-RU"/>
              </w:rPr>
              <w:t>Наречие </w:t>
            </w:r>
            <w:r w:rsidRPr="008E37D7">
              <w:rPr>
                <w:rFonts w:ascii="Times New Roman" w:eastAsia="Times New Roman" w:hAnsi="Times New Roman" w:cs="Times New Roman"/>
                <w:color w:val="000000"/>
                <w:sz w:val="24"/>
                <w:szCs w:val="24"/>
                <w:lang w:eastAsia="ru-RU"/>
              </w:rPr>
              <w:t>как часть речи.</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Наречие – неизменяемая часть речи.</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неожиданно</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Значение наречий в речи.</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55</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Образование наречий от прилагательных.</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56</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Наречия, противоположные и близкие по значению.</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57</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Наречия, отвечающие на вопрос </w:t>
            </w:r>
            <w:r w:rsidRPr="008E37D7">
              <w:rPr>
                <w:rFonts w:ascii="Times New Roman" w:eastAsia="Times New Roman" w:hAnsi="Times New Roman" w:cs="Times New Roman"/>
                <w:i/>
                <w:iCs/>
                <w:color w:val="000000"/>
                <w:sz w:val="24"/>
                <w:szCs w:val="24"/>
                <w:lang w:eastAsia="ru-RU"/>
              </w:rPr>
              <w:t>как?</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память</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Наречия, отвечающие на вопрос </w:t>
            </w:r>
            <w:r w:rsidRPr="008E37D7">
              <w:rPr>
                <w:rFonts w:ascii="Times New Roman" w:eastAsia="Times New Roman" w:hAnsi="Times New Roman" w:cs="Times New Roman"/>
                <w:i/>
                <w:iCs/>
                <w:color w:val="000000"/>
                <w:sz w:val="24"/>
                <w:szCs w:val="24"/>
                <w:lang w:eastAsia="ru-RU"/>
              </w:rPr>
              <w:t>где?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58</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Наречия, отвечающие на вопрос </w:t>
            </w:r>
            <w:r w:rsidRPr="008E37D7">
              <w:rPr>
                <w:rFonts w:ascii="Times New Roman" w:eastAsia="Times New Roman" w:hAnsi="Times New Roman" w:cs="Times New Roman"/>
                <w:i/>
                <w:iCs/>
                <w:color w:val="000000"/>
                <w:sz w:val="24"/>
                <w:szCs w:val="24"/>
                <w:lang w:eastAsia="ru-RU"/>
              </w:rPr>
              <w:t>когда?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Наречия, отвечающие на вопрос </w:t>
            </w:r>
            <w:r w:rsidRPr="008E37D7">
              <w:rPr>
                <w:rFonts w:ascii="Times New Roman" w:eastAsia="Times New Roman" w:hAnsi="Times New Roman" w:cs="Times New Roman"/>
                <w:i/>
                <w:iCs/>
                <w:color w:val="000000"/>
                <w:sz w:val="24"/>
                <w:szCs w:val="24"/>
                <w:lang w:eastAsia="ru-RU"/>
              </w:rPr>
              <w:t>куда? откуда?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59</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Распространение предложений наречиями.</w:t>
            </w:r>
          </w:p>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Употребление наречий в предложениях. Закрепление знаний по теме «Наречие»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60</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Сочинение с опорой на картинку (описание места) и план-схему.</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462"/>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lastRenderedPageBreak/>
              <w:t>IV.</w:t>
            </w:r>
          </w:p>
        </w:tc>
        <w:tc>
          <w:tcPr>
            <w:tcW w:w="9672"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Предложение. Текст.</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61</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Простое предложение с однородными членами. Распространение предложений однородными членами. Сложное предложение без союзов.</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станция</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62</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Контрольный диктант</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63</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Сложные предложения с союзами </w:t>
            </w:r>
            <w:r w:rsidRPr="008E37D7">
              <w:rPr>
                <w:rFonts w:ascii="Times New Roman" w:eastAsia="Times New Roman" w:hAnsi="Times New Roman" w:cs="Times New Roman"/>
                <w:b/>
                <w:bCs/>
                <w:color w:val="000000"/>
                <w:sz w:val="24"/>
                <w:szCs w:val="24"/>
                <w:lang w:eastAsia="ru-RU"/>
              </w:rPr>
              <w:t>и, а, но</w:t>
            </w:r>
            <w:r w:rsidRPr="008E37D7">
              <w:rPr>
                <w:rFonts w:ascii="Times New Roman" w:eastAsia="Times New Roman" w:hAnsi="Times New Roman" w:cs="Times New Roman"/>
                <w:color w:val="000000"/>
                <w:sz w:val="24"/>
                <w:szCs w:val="24"/>
                <w:lang w:eastAsia="ru-RU"/>
              </w:rPr>
              <w:t>. Составление сложных предложений с союзами </w:t>
            </w:r>
            <w:r w:rsidRPr="008E37D7">
              <w:rPr>
                <w:rFonts w:ascii="Times New Roman" w:eastAsia="Times New Roman" w:hAnsi="Times New Roman" w:cs="Times New Roman"/>
                <w:b/>
                <w:bCs/>
                <w:color w:val="000000"/>
                <w:sz w:val="24"/>
                <w:szCs w:val="24"/>
                <w:lang w:eastAsia="ru-RU"/>
              </w:rPr>
              <w:t>и, а, но</w:t>
            </w:r>
            <w:r w:rsidRPr="008E37D7">
              <w:rPr>
                <w:rFonts w:ascii="Times New Roman" w:eastAsia="Times New Roman" w:hAnsi="Times New Roman" w:cs="Times New Roman"/>
                <w:color w:val="000000"/>
                <w:sz w:val="24"/>
                <w:szCs w:val="24"/>
                <w:lang w:eastAsia="ru-RU"/>
              </w:rPr>
              <w:t>.</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i/>
                <w:iCs/>
                <w:color w:val="000000"/>
                <w:sz w:val="24"/>
                <w:szCs w:val="24"/>
                <w:lang w:eastAsia="ru-RU"/>
              </w:rPr>
              <w:t>64</w:t>
            </w:r>
            <w:r w:rsidRPr="008E37D7">
              <w:rPr>
                <w:rFonts w:ascii="Times New Roman" w:eastAsia="Times New Roman" w:hAnsi="Times New Roman" w:cs="Times New Roman"/>
                <w:i/>
                <w:iCs/>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Сравнение простых и сложных предложений. Распространение простых и сложных предложений. Закрепление знаний по теме «Предложение»</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информация</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65</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Изложение по рассказу с оценкой описываемых событий.</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518"/>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V.</w:t>
            </w:r>
          </w:p>
        </w:tc>
        <w:tc>
          <w:tcPr>
            <w:tcW w:w="9672" w:type="dxa"/>
            <w:gridSpan w:val="5"/>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Повторение.</w:t>
            </w: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66</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Состав слова.</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67</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Части речи.</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r w:rsidR="00990E06" w:rsidRPr="008E37D7" w:rsidTr="007D716F">
        <w:trPr>
          <w:trHeight w:val="144"/>
        </w:trPr>
        <w:tc>
          <w:tcPr>
            <w:tcW w:w="81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68</w:t>
            </w:r>
            <w:r w:rsidRPr="008E37D7">
              <w:rPr>
                <w:rFonts w:ascii="Times New Roman" w:eastAsia="Times New Roman" w:hAnsi="Times New Roman" w:cs="Times New Roman"/>
                <w:color w:val="000000"/>
                <w:sz w:val="24"/>
                <w:szCs w:val="24"/>
                <w:lang w:eastAsia="ru-RU"/>
              </w:rPr>
              <w:t>.</w:t>
            </w:r>
          </w:p>
        </w:tc>
        <w:tc>
          <w:tcPr>
            <w:tcW w:w="398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Предложение. Знаки препинания при однородных членах.</w:t>
            </w:r>
          </w:p>
        </w:tc>
        <w:tc>
          <w:tcPr>
            <w:tcW w:w="8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w:t>
            </w:r>
          </w:p>
        </w:tc>
        <w:tc>
          <w:tcPr>
            <w:tcW w:w="18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Calibri" w:eastAsia="Times New Roman" w:hAnsi="Calibri" w:cs="Calibri"/>
                <w:color w:val="000000"/>
                <w:lang w:eastAsia="ru-RU"/>
              </w:rPr>
            </w:pPr>
          </w:p>
        </w:tc>
        <w:tc>
          <w:tcPr>
            <w:tcW w:w="2977"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990E06" w:rsidRPr="008E37D7" w:rsidRDefault="00990E06" w:rsidP="007D716F">
            <w:pPr>
              <w:spacing w:after="0" w:line="240" w:lineRule="auto"/>
              <w:ind w:firstLine="142"/>
              <w:rPr>
                <w:rFonts w:ascii="Times New Roman" w:eastAsia="Times New Roman" w:hAnsi="Times New Roman" w:cs="Times New Roman"/>
                <w:sz w:val="20"/>
                <w:szCs w:val="20"/>
                <w:lang w:eastAsia="ru-RU"/>
              </w:rPr>
            </w:pPr>
          </w:p>
        </w:tc>
      </w:tr>
    </w:tbl>
    <w:p w:rsidR="00990E06" w:rsidRDefault="00990E06" w:rsidP="00990E06">
      <w:pPr>
        <w:shd w:val="clear" w:color="auto" w:fill="FFFFFF"/>
        <w:spacing w:after="0" w:line="240" w:lineRule="auto"/>
        <w:ind w:firstLine="142"/>
        <w:jc w:val="center"/>
        <w:rPr>
          <w:rFonts w:ascii="Times New Roman" w:eastAsia="Times New Roman" w:hAnsi="Times New Roman" w:cs="Times New Roman"/>
          <w:b/>
          <w:bCs/>
          <w:color w:val="000000"/>
          <w:sz w:val="24"/>
          <w:szCs w:val="24"/>
          <w:lang w:eastAsia="ru-RU"/>
        </w:rPr>
      </w:pPr>
    </w:p>
    <w:p w:rsidR="00990E06" w:rsidRPr="008E37D7" w:rsidRDefault="00990E06" w:rsidP="00990E06">
      <w:pPr>
        <w:shd w:val="clear" w:color="auto" w:fill="FFFFFF"/>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7. Учебно-методическое обеспечение</w:t>
      </w:r>
    </w:p>
    <w:p w:rsidR="00990E06" w:rsidRPr="008E37D7" w:rsidRDefault="00990E06" w:rsidP="00990E06">
      <w:pPr>
        <w:shd w:val="clear" w:color="auto" w:fill="FFFFFF"/>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Учебная литература:</w:t>
      </w:r>
    </w:p>
    <w:p w:rsidR="00990E06" w:rsidRPr="008E37D7" w:rsidRDefault="00990E06" w:rsidP="00990E06">
      <w:pPr>
        <w:shd w:val="clear" w:color="auto" w:fill="FFFFFF"/>
        <w:spacing w:after="0" w:line="240" w:lineRule="auto"/>
        <w:ind w:firstLine="142"/>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 Учебник «Русский язык» для специальных (коррекционных) образовательных учреждений VIII вида». /Авторы-составители: Э.В.Якубовская, Н.Г.Галунчикова. –М.: «Просвещение», 2020.</w:t>
      </w:r>
    </w:p>
    <w:p w:rsidR="00990E06" w:rsidRPr="008E37D7" w:rsidRDefault="00990E06" w:rsidP="00990E06">
      <w:pPr>
        <w:shd w:val="clear" w:color="auto" w:fill="FFFFFF"/>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2. Рабочая тетрадь по русскому языку «Состав слова» для учащихся 5-9 классов специальных (коррекционных) образовательных учреждений VIII вида. / Авторы-составители: Н.Г.Галунчикова, Э.В.Якубовская. – М.: «Просвещение», 2005.</w:t>
      </w:r>
    </w:p>
    <w:p w:rsidR="00990E06" w:rsidRPr="008E37D7" w:rsidRDefault="00990E06" w:rsidP="00990E06">
      <w:pPr>
        <w:shd w:val="clear" w:color="auto" w:fill="FFFFFF"/>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3. Рабочая тетрадь по русскому языку «Имя существительное» для учащихся 5-9 классов специальных (коррекционных) образовательных учреждений VIII вида. / Авторы-составители: Н.Г.Галунчикова, Э.В.Якубовская. – М.: «Просвещение», 2005.</w:t>
      </w:r>
    </w:p>
    <w:p w:rsidR="00990E06" w:rsidRPr="008E37D7" w:rsidRDefault="00990E06" w:rsidP="00990E06">
      <w:pPr>
        <w:shd w:val="clear" w:color="auto" w:fill="FFFFFF"/>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4. Рабочая тетрадь по русскому языку «Имя прилагательное» для учащихся 5-9 классов специальных (коррекционных) образовательных учреждений VIII вида. / Авторы-составители: Н.Г.Галунчикова, Э.В.Якубовская. – М.: «Просвещение», 2005.</w:t>
      </w:r>
    </w:p>
    <w:p w:rsidR="00990E06" w:rsidRPr="008E37D7" w:rsidRDefault="00990E06" w:rsidP="00990E06">
      <w:pPr>
        <w:shd w:val="clear" w:color="auto" w:fill="FFFFFF"/>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lastRenderedPageBreak/>
        <w:t>5. Рабочая тетрадь по русскому языку «Глагол» для учащихся 5-9 классов специальных (коррекционных) образовательных учреждений VIII вида. / Авторы-составители: Н.Г.Галунчикова, Э.В.Якубовская. – М.: «Просвещение», 2005.</w:t>
      </w:r>
    </w:p>
    <w:p w:rsidR="00990E06" w:rsidRPr="008E37D7" w:rsidRDefault="00990E06" w:rsidP="00990E06">
      <w:pPr>
        <w:shd w:val="clear" w:color="auto" w:fill="FFFFFF"/>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Научно – методическая литература:</w:t>
      </w:r>
    </w:p>
    <w:p w:rsidR="00990E06" w:rsidRPr="008E37D7" w:rsidRDefault="00990E06" w:rsidP="00990E06">
      <w:pPr>
        <w:shd w:val="clear" w:color="auto" w:fill="FFFFFF"/>
        <w:spacing w:after="0" w:line="240" w:lineRule="auto"/>
        <w:ind w:firstLine="142"/>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 Обучение русскому языку в старших классах вспомогательной школы: (Методические рекомендации)/ Авт.-сост. Б.В.Белявский, Г.С.Купцова. – М., 1993.</w:t>
      </w:r>
    </w:p>
    <w:p w:rsidR="00990E06" w:rsidRPr="008E37D7" w:rsidRDefault="00990E06" w:rsidP="00990E06">
      <w:pPr>
        <w:shd w:val="clear" w:color="auto" w:fill="FFFFFF"/>
        <w:spacing w:after="0" w:line="240" w:lineRule="auto"/>
        <w:ind w:firstLine="142"/>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2. Зикеев, А.Г.. Практическая грамматика на уроках русского языка: Учеб.-метод. пособие для работы с уч-ся спец. (коррекционных) образоват. учреждений: В 4 ч. – М.: Гуманит. изд. центр ВЛАДОС, 2003.</w:t>
      </w:r>
    </w:p>
    <w:p w:rsidR="00990E06" w:rsidRPr="008E37D7" w:rsidRDefault="00990E06" w:rsidP="00990E06">
      <w:pPr>
        <w:shd w:val="clear" w:color="auto" w:fill="FFFFFF"/>
        <w:spacing w:after="0" w:line="240" w:lineRule="auto"/>
        <w:ind w:firstLine="142"/>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3. Аксенова,А.К., Галунчикова,Н.Г..  Развитие речи учащихся на уроках грамматики и правописания в 5-9 классах специальных (коррекционных) образовательных учреждений VIII вида: пособие для учителя – 2-е изд., испр.- М.: Просвещение, 2004.</w:t>
      </w:r>
    </w:p>
    <w:p w:rsidR="00990E06" w:rsidRPr="008E37D7" w:rsidRDefault="00990E06" w:rsidP="00990E06">
      <w:pPr>
        <w:shd w:val="clear" w:color="auto" w:fill="FFFFFF"/>
        <w:spacing w:after="0" w:line="240" w:lineRule="auto"/>
        <w:ind w:firstLine="142"/>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4. Сборник диктантов и изложений. 5-9 классы: коррекционное обучение / авт.-сост. Т.П. Шабалкова. – Волгоград: Учитель, 2007.</w:t>
      </w:r>
    </w:p>
    <w:p w:rsidR="00990E06" w:rsidRPr="008E37D7" w:rsidRDefault="00990E06" w:rsidP="00990E06">
      <w:pPr>
        <w:shd w:val="clear" w:color="auto" w:fill="FFFFFF"/>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Литература для учащихся:</w:t>
      </w:r>
    </w:p>
    <w:p w:rsidR="00990E06" w:rsidRPr="008E37D7" w:rsidRDefault="00990E06" w:rsidP="00990E06">
      <w:pPr>
        <w:shd w:val="clear" w:color="auto" w:fill="FFFFFF"/>
        <w:spacing w:after="0" w:line="240" w:lineRule="auto"/>
        <w:ind w:firstLine="142"/>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  Учебник «Русский язык» для специальных (коррекционных) образовательных учреждений VIII вида». /Авторы-составители: Э.В.Якубовская, Н.Г.Галунчикова.</w:t>
      </w:r>
    </w:p>
    <w:p w:rsidR="00990E06" w:rsidRPr="008E37D7" w:rsidRDefault="00990E06" w:rsidP="00990E06">
      <w:pPr>
        <w:shd w:val="clear" w:color="auto" w:fill="FFFFFF"/>
        <w:spacing w:after="0" w:line="240" w:lineRule="auto"/>
        <w:ind w:firstLine="142"/>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–М, «Просвещение», 2020</w:t>
      </w:r>
    </w:p>
    <w:p w:rsidR="00990E06" w:rsidRPr="008E37D7" w:rsidRDefault="00990E06" w:rsidP="00990E06">
      <w:pPr>
        <w:shd w:val="clear" w:color="auto" w:fill="FFFFFF"/>
        <w:spacing w:after="0" w:line="240" w:lineRule="auto"/>
        <w:ind w:firstLine="142"/>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2. Савельева, Л.В., Офицерова, Е.А.. Грамматико-орфографический словарь: Справочное пособие для начальной школы. – СПб.: Виктория плюс, 2011</w:t>
      </w:r>
    </w:p>
    <w:p w:rsidR="00990E06" w:rsidRPr="008E37D7" w:rsidRDefault="00990E06" w:rsidP="00990E06">
      <w:pPr>
        <w:shd w:val="clear" w:color="auto" w:fill="FFFFFF"/>
        <w:spacing w:after="0" w:line="240" w:lineRule="auto"/>
        <w:ind w:firstLine="142"/>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3. Алабугина, Ю.В.. Орфографический словарь русского языка для школьников. –М.:АСТ: Астрель,2010.</w:t>
      </w:r>
    </w:p>
    <w:p w:rsidR="00990E06" w:rsidRPr="008E37D7" w:rsidRDefault="00990E06" w:rsidP="00990E06">
      <w:pPr>
        <w:shd w:val="clear" w:color="auto" w:fill="FFFFFF"/>
        <w:spacing w:after="0" w:line="240" w:lineRule="auto"/>
        <w:ind w:firstLine="142"/>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4. Михайлова, О.А.. Орфоэпический словарь русского языка для школьников. - М.: АСТ: Астрель,2010.</w:t>
      </w:r>
    </w:p>
    <w:p w:rsidR="00990E06" w:rsidRPr="008E37D7" w:rsidRDefault="00990E06" w:rsidP="00990E06">
      <w:pPr>
        <w:shd w:val="clear" w:color="auto" w:fill="FFFFFF"/>
        <w:spacing w:after="0" w:line="240" w:lineRule="auto"/>
        <w:ind w:firstLine="142"/>
        <w:jc w:val="center"/>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8 .Материально-техническое обеспечение</w:t>
      </w:r>
    </w:p>
    <w:p w:rsidR="00990E06" w:rsidRPr="008E37D7" w:rsidRDefault="00990E06" w:rsidP="00990E06">
      <w:pPr>
        <w:shd w:val="clear" w:color="auto" w:fill="FFFFFF"/>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Демонстрационные таблицы и печатные пособия:</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безударных гласных</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парных согласных</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Состав слова</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Сложные слова</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Однокоренные слова</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Части речи</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Существительное</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Несклоняемые существительные</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Прилагательное</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Падежные окончания прилагательных</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Глагол</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Не с глаголами</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Неопределённая форма</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-Тся, ться</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глаголов 2-го лица единственного числа</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lastRenderedPageBreak/>
        <w:t>Повелительная форма</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Местоимение</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Лицо, число местоимений</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Наречие</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наречий с</w:t>
      </w:r>
      <w:r w:rsidRPr="008E37D7">
        <w:rPr>
          <w:rFonts w:ascii="Times New Roman" w:eastAsia="Times New Roman" w:hAnsi="Times New Roman" w:cs="Times New Roman"/>
          <w:b/>
          <w:bCs/>
          <w:color w:val="000000"/>
          <w:sz w:val="24"/>
          <w:szCs w:val="24"/>
          <w:lang w:eastAsia="ru-RU"/>
        </w:rPr>
        <w:t>а</w:t>
      </w:r>
      <w:r w:rsidRPr="008E37D7">
        <w:rPr>
          <w:rFonts w:ascii="Times New Roman" w:eastAsia="Times New Roman" w:hAnsi="Times New Roman" w:cs="Times New Roman"/>
          <w:color w:val="000000"/>
          <w:sz w:val="24"/>
          <w:szCs w:val="24"/>
          <w:lang w:eastAsia="ru-RU"/>
        </w:rPr>
        <w:t> и </w:t>
      </w:r>
      <w:r w:rsidRPr="008E37D7">
        <w:rPr>
          <w:rFonts w:ascii="Times New Roman" w:eastAsia="Times New Roman" w:hAnsi="Times New Roman" w:cs="Times New Roman"/>
          <w:b/>
          <w:bCs/>
          <w:color w:val="000000"/>
          <w:sz w:val="24"/>
          <w:szCs w:val="24"/>
          <w:lang w:eastAsia="ru-RU"/>
        </w:rPr>
        <w:t>о</w:t>
      </w:r>
      <w:r w:rsidRPr="008E37D7">
        <w:rPr>
          <w:rFonts w:ascii="Times New Roman" w:eastAsia="Times New Roman" w:hAnsi="Times New Roman" w:cs="Times New Roman"/>
          <w:color w:val="000000"/>
          <w:sz w:val="24"/>
          <w:szCs w:val="24"/>
          <w:lang w:eastAsia="ru-RU"/>
        </w:rPr>
        <w:t> на конце</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Числительное</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Правописание числительных</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color w:val="000000"/>
          <w:sz w:val="24"/>
          <w:szCs w:val="24"/>
          <w:lang w:eastAsia="ru-RU"/>
        </w:rPr>
        <w:t>Предложение</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 Простые и сложные предложения</w:t>
      </w:r>
    </w:p>
    <w:p w:rsidR="00990E06" w:rsidRPr="008E37D7" w:rsidRDefault="00990E06" w:rsidP="00990E06">
      <w:pPr>
        <w:numPr>
          <w:ilvl w:val="0"/>
          <w:numId w:val="8"/>
        </w:numPr>
        <w:shd w:val="clear" w:color="auto" w:fill="FFFFFF"/>
        <w:spacing w:before="100" w:beforeAutospacing="1" w:after="100" w:afterAutospacing="1"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Однородные члены предложения</w:t>
      </w:r>
    </w:p>
    <w:p w:rsidR="00990E06" w:rsidRPr="008E37D7" w:rsidRDefault="00990E06" w:rsidP="00990E06">
      <w:pPr>
        <w:numPr>
          <w:ilvl w:val="0"/>
          <w:numId w:val="8"/>
        </w:numPr>
        <w:shd w:val="clear" w:color="auto" w:fill="FFFFFF"/>
        <w:spacing w:before="100" w:beforeAutospacing="1" w:after="100" w:afterAutospacing="1" w:line="240" w:lineRule="auto"/>
        <w:ind w:left="360" w:firstLine="142"/>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Сложные предложения с союзами</w:t>
      </w:r>
    </w:p>
    <w:p w:rsidR="00990E06" w:rsidRPr="008E37D7" w:rsidRDefault="00990E06" w:rsidP="00990E06">
      <w:pPr>
        <w:shd w:val="clear" w:color="auto" w:fill="FFFFFF"/>
        <w:spacing w:after="0" w:line="240" w:lineRule="auto"/>
        <w:ind w:firstLine="142"/>
        <w:rPr>
          <w:rFonts w:ascii="Calibri" w:eastAsia="Times New Roman" w:hAnsi="Calibri" w:cs="Calibri"/>
          <w:color w:val="000000"/>
          <w:lang w:eastAsia="ru-RU"/>
        </w:rPr>
      </w:pPr>
      <w:r w:rsidRPr="008E37D7">
        <w:rPr>
          <w:rFonts w:ascii="Times New Roman" w:eastAsia="Times New Roman" w:hAnsi="Times New Roman" w:cs="Times New Roman"/>
          <w:b/>
          <w:bCs/>
          <w:i/>
          <w:iCs/>
          <w:color w:val="000000"/>
          <w:sz w:val="24"/>
          <w:szCs w:val="24"/>
          <w:lang w:eastAsia="ru-RU"/>
        </w:rPr>
        <w:t>ТСО:</w:t>
      </w:r>
    </w:p>
    <w:p w:rsidR="00990E06" w:rsidRPr="008E37D7" w:rsidRDefault="00990E06" w:rsidP="00990E06">
      <w:pPr>
        <w:shd w:val="clear" w:color="auto" w:fill="FFFFFF"/>
        <w:spacing w:after="0" w:line="240" w:lineRule="auto"/>
        <w:ind w:left="568" w:firstLine="142"/>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1.Ноутбук</w:t>
      </w:r>
    </w:p>
    <w:p w:rsidR="00990E06" w:rsidRPr="008E37D7" w:rsidRDefault="00990E06" w:rsidP="00990E06">
      <w:pPr>
        <w:shd w:val="clear" w:color="auto" w:fill="FFFFFF"/>
        <w:spacing w:after="0" w:line="240" w:lineRule="auto"/>
        <w:ind w:left="568" w:firstLine="142"/>
        <w:jc w:val="both"/>
        <w:rPr>
          <w:rFonts w:ascii="Calibri" w:eastAsia="Times New Roman" w:hAnsi="Calibri" w:cs="Calibri"/>
          <w:color w:val="000000"/>
          <w:lang w:eastAsia="ru-RU"/>
        </w:rPr>
      </w:pPr>
      <w:r w:rsidRPr="008E37D7">
        <w:rPr>
          <w:rFonts w:ascii="Times New Roman" w:eastAsia="Times New Roman" w:hAnsi="Times New Roman" w:cs="Times New Roman"/>
          <w:color w:val="000000"/>
          <w:sz w:val="24"/>
          <w:szCs w:val="24"/>
          <w:lang w:eastAsia="ru-RU"/>
        </w:rPr>
        <w:t>2.Мультимедийная установка</w:t>
      </w:r>
    </w:p>
    <w:p w:rsidR="00990E06" w:rsidRDefault="00990E06" w:rsidP="00990E06">
      <w:pPr>
        <w:ind w:firstLine="142"/>
      </w:pPr>
    </w:p>
    <w:p w:rsidR="00E24B08" w:rsidRDefault="00E24B08"/>
    <w:p w:rsidR="00E24B08" w:rsidRDefault="00E24B08"/>
    <w:p w:rsidR="00E24B08" w:rsidRDefault="00E24B08"/>
    <w:p w:rsidR="00AE1A5C" w:rsidRDefault="00AE1A5C" w:rsidP="00AE1A5C">
      <w:pPr>
        <w:spacing w:after="0"/>
        <w:jc w:val="center"/>
        <w:rPr>
          <w:rFonts w:ascii="Times New Roman" w:eastAsia="Calibri" w:hAnsi="Times New Roman" w:cs="Times New Roman"/>
          <w:b/>
          <w:sz w:val="40"/>
          <w:szCs w:val="40"/>
        </w:rPr>
      </w:pPr>
      <w:r>
        <w:rPr>
          <w:rFonts w:ascii="Times New Roman" w:eastAsia="Calibri" w:hAnsi="Times New Roman" w:cs="Times New Roman"/>
          <w:b/>
          <w:sz w:val="40"/>
          <w:szCs w:val="40"/>
        </w:rPr>
        <w:t>Рабочая программа для учащихся с нарушением интеллекта, обучающихся по адаптированной общеобразовательной программе</w:t>
      </w:r>
    </w:p>
    <w:p w:rsidR="00AE1A5C" w:rsidRDefault="00AE1A5C" w:rsidP="00AE1A5C">
      <w:pPr>
        <w:spacing w:after="0"/>
        <w:jc w:val="center"/>
        <w:rPr>
          <w:rFonts w:ascii="Times New Roman" w:hAnsi="Times New Roman"/>
          <w:b/>
          <w:bCs/>
          <w:sz w:val="40"/>
          <w:szCs w:val="40"/>
        </w:rPr>
      </w:pPr>
    </w:p>
    <w:p w:rsidR="00AE1A5C" w:rsidRDefault="00AE1A5C" w:rsidP="00AE1A5C">
      <w:pPr>
        <w:spacing w:after="0"/>
        <w:rPr>
          <w:rFonts w:ascii="Times New Roman" w:hAnsi="Times New Roman"/>
          <w:sz w:val="32"/>
          <w:szCs w:val="32"/>
        </w:rPr>
      </w:pPr>
      <w:r>
        <w:rPr>
          <w:rFonts w:ascii="Times New Roman" w:hAnsi="Times New Roman"/>
          <w:b/>
          <w:bCs/>
          <w:sz w:val="32"/>
          <w:szCs w:val="32"/>
        </w:rPr>
        <w:t xml:space="preserve">Учебный предмет: </w:t>
      </w:r>
      <w:r>
        <w:rPr>
          <w:rFonts w:ascii="Times New Roman" w:hAnsi="Times New Roman"/>
          <w:sz w:val="32"/>
          <w:szCs w:val="32"/>
        </w:rPr>
        <w:t>Математика</w:t>
      </w:r>
    </w:p>
    <w:p w:rsidR="00AE1A5C" w:rsidRDefault="00AE1A5C" w:rsidP="00AE1A5C">
      <w:pPr>
        <w:spacing w:after="0"/>
        <w:rPr>
          <w:rFonts w:ascii="Times New Roman" w:hAnsi="Times New Roman"/>
          <w:sz w:val="32"/>
          <w:szCs w:val="32"/>
        </w:rPr>
      </w:pPr>
      <w:r>
        <w:rPr>
          <w:rFonts w:ascii="Times New Roman" w:hAnsi="Times New Roman"/>
          <w:b/>
          <w:bCs/>
          <w:sz w:val="32"/>
          <w:szCs w:val="32"/>
        </w:rPr>
        <w:t>Уровень образования</w:t>
      </w:r>
      <w:r>
        <w:rPr>
          <w:rFonts w:ascii="Times New Roman" w:hAnsi="Times New Roman"/>
          <w:sz w:val="32"/>
          <w:szCs w:val="32"/>
        </w:rPr>
        <w:t>: Основное общее</w:t>
      </w:r>
    </w:p>
    <w:p w:rsidR="00AE1A5C" w:rsidRDefault="00AE1A5C" w:rsidP="00AE1A5C">
      <w:pPr>
        <w:spacing w:after="0"/>
        <w:rPr>
          <w:rFonts w:ascii="Times New Roman" w:hAnsi="Times New Roman"/>
          <w:sz w:val="32"/>
          <w:szCs w:val="32"/>
        </w:rPr>
      </w:pPr>
      <w:r>
        <w:rPr>
          <w:rFonts w:ascii="Times New Roman" w:hAnsi="Times New Roman"/>
          <w:b/>
          <w:bCs/>
          <w:sz w:val="32"/>
          <w:szCs w:val="32"/>
        </w:rPr>
        <w:t xml:space="preserve">Класс: </w:t>
      </w:r>
      <w:r>
        <w:rPr>
          <w:rFonts w:ascii="Times New Roman" w:hAnsi="Times New Roman"/>
          <w:sz w:val="32"/>
          <w:szCs w:val="32"/>
        </w:rPr>
        <w:t>8</w:t>
      </w:r>
    </w:p>
    <w:p w:rsidR="00AE1A5C" w:rsidRDefault="00AE1A5C" w:rsidP="00AE1A5C">
      <w:pPr>
        <w:spacing w:after="0"/>
        <w:rPr>
          <w:rFonts w:ascii="Times New Roman" w:hAnsi="Times New Roman"/>
          <w:sz w:val="32"/>
          <w:szCs w:val="32"/>
        </w:rPr>
      </w:pPr>
    </w:p>
    <w:p w:rsidR="00AE1A5C" w:rsidRPr="00C57250" w:rsidRDefault="00AE1A5C" w:rsidP="00AE1A5C">
      <w:pPr>
        <w:spacing w:after="0"/>
        <w:jc w:val="both"/>
        <w:rPr>
          <w:rFonts w:ascii="Times New Roman" w:hAnsi="Times New Roman"/>
          <w:sz w:val="28"/>
          <w:szCs w:val="28"/>
        </w:rPr>
      </w:pPr>
      <w:r>
        <w:rPr>
          <w:rFonts w:ascii="Times New Roman" w:hAnsi="Times New Roman"/>
          <w:sz w:val="28"/>
          <w:szCs w:val="28"/>
        </w:rPr>
        <w:t xml:space="preserve">Программа разработана на основе Федерального государственного образовательного стандарта общего образования; Программы специальных (коррекционных) образовательных организаций </w:t>
      </w:r>
      <w:r>
        <w:rPr>
          <w:rFonts w:ascii="Times New Roman" w:hAnsi="Times New Roman"/>
          <w:sz w:val="28"/>
          <w:szCs w:val="28"/>
          <w:lang w:val="en-US"/>
        </w:rPr>
        <w:t>VIII</w:t>
      </w:r>
      <w:r>
        <w:rPr>
          <w:rFonts w:ascii="Times New Roman" w:hAnsi="Times New Roman"/>
          <w:sz w:val="28"/>
          <w:szCs w:val="28"/>
        </w:rPr>
        <w:t xml:space="preserve"> вида: 5-9 кл.: В 2 сб. / Под ред. В.В. Воронковой. – М.: Издательство ВЛАДОС, 2017. </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Курс математики 8 класса направлен на формирование у учащегося вычислительных умений с числами в пределах 1000000 при помощи калькулятора. Устное и письменное решение примеров и простых задач с целыми числами дополняется введением примеров и задач с обыкновенными и десятичными дробями.</w:t>
      </w:r>
    </w:p>
    <w:p w:rsidR="00AE1A5C" w:rsidRDefault="00AE1A5C" w:rsidP="00AE1A5C">
      <w:pPr>
        <w:tabs>
          <w:tab w:val="left" w:pos="709"/>
        </w:tabs>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Параллельно с изучением целых чисел продолжается ознакомление с величинами, с приёмами письменных арифметических действий с числами, полученными при измерении величин. В данном курсе учащийся получает реальные представления о каждой единице измерения, пользуется зависимостью между крупными и мелкими единицами для выполнения преобразований чисел, выполняет арифметические действия с числами, полученными при измерении величин.</w:t>
      </w:r>
    </w:p>
    <w:p w:rsidR="00AE1A5C" w:rsidRDefault="00AE1A5C" w:rsidP="00AE1A5C">
      <w:pPr>
        <w:tabs>
          <w:tab w:val="left" w:pos="709"/>
        </w:tabs>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Предметно – практическая направленность данного курса прослеживается в задачах, связанных с определением времени начала и конца какого – то действия, времени между событиями, которые играют важную роль воспитания учащихся в социуме.</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         Изучение геометрического материала в данном курсе направлено на классификацию четырёхугольников, изучение их свойств и способов построения, на овладение приёмов геометрических фигур симметрично относительно оси и центра симметрии.</w:t>
      </w:r>
    </w:p>
    <w:p w:rsidR="00AE1A5C"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Умение хорошо считать устно вырабатывается постепенно, в результате систематических упражнений. Упражнения по устному счету должны быть разнообразными по содержанию и интересными по изложению. Учителю необходимо постоянно учитывать, что учащиеся с трудом понимают и запоминают задания на слух. </w:t>
      </w:r>
    </w:p>
    <w:p w:rsidR="00AE1A5C"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Устное решение примеров и простых задач с целыми числами, обыкновенными дробями в 8 классе дополняется введением примеров и задач с десятичными дробями.</w:t>
      </w:r>
    </w:p>
    <w:p w:rsidR="00AE1A5C"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При обучении письменным вычислениям необходимо добиваться четкости и точности в записях арифметических действий, правильности вычислений и умений проверять решения. На решение арифметических </w:t>
      </w:r>
      <w:r>
        <w:rPr>
          <w:rFonts w:ascii="Times New Roman" w:hAnsi="Times New Roman" w:cs="Times New Roman"/>
          <w:sz w:val="28"/>
          <w:szCs w:val="28"/>
        </w:rPr>
        <w:lastRenderedPageBreak/>
        <w:t>задач необходимо отводить не менее половины учебного времени, уделяя большое внимание самостоятельной работе, осуществляя при этом дифференцированный и индивидуальный подход. Наряду с решением готовых текстовых задач учитель учит преобразованию и составлению задач, т.е. творческой работе над ней.</w:t>
      </w:r>
    </w:p>
    <w:p w:rsidR="00AE1A5C"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Геометрический материал занимает важное место в обучении математике. Происходит тесная связь уроков математики с трудовым обучением, с уроками СБО и жизнью, с другими учебными предметами.</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b/>
          <w:bCs/>
          <w:sz w:val="28"/>
          <w:szCs w:val="28"/>
        </w:rPr>
        <w:t>Цели обучения математике:</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развитие образного и логического мышления, воображения;</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формирование предметных умений и навыков, необходимых для успешного решения учебных и практических задач, продолжение образования;</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освоение основ математических знаний, формирование первоначальных представлений о математике;</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воспитание интереса к математике, стремления использовать математические знания в повседневной жизни.</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b/>
          <w:bCs/>
          <w:sz w:val="28"/>
          <w:szCs w:val="28"/>
        </w:rPr>
        <w:t>Задачи преподавания математики:</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дать учащемуся такие доступные количественные, пространственные, временные и геометрические представления, которые помогут им в дальнейшем включиться в трудовую деятель</w:t>
      </w:r>
      <w:r>
        <w:rPr>
          <w:rFonts w:ascii="Times New Roman" w:hAnsi="Times New Roman" w:cs="Times New Roman"/>
          <w:sz w:val="28"/>
          <w:szCs w:val="28"/>
        </w:rPr>
        <w:softHyphen/>
        <w:t>ность;</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использовать процесс обучения математике для повышения уровня общего развития учащего;</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с нарушением интеллекта и коррекции недостатков познавательной деятельности и личностных качеств;</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развивать речь учащегося, обогащая ее математической терми</w:t>
      </w:r>
      <w:r>
        <w:rPr>
          <w:rFonts w:ascii="Times New Roman" w:hAnsi="Times New Roman" w:cs="Times New Roman"/>
          <w:sz w:val="28"/>
          <w:szCs w:val="28"/>
        </w:rPr>
        <w:softHyphen/>
        <w:t>нологией;</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воспитывать целенаправленность, терпеливость, работоспособность, настойчивость, трудолюбие, самостоятель</w:t>
      </w:r>
      <w:r>
        <w:rPr>
          <w:rFonts w:ascii="Times New Roman" w:hAnsi="Times New Roman" w:cs="Times New Roman"/>
          <w:sz w:val="28"/>
          <w:szCs w:val="28"/>
        </w:rPr>
        <w:softHyphen/>
        <w:t>ность, навыки контроля и самоконтроля, развивать точность измерения и глазомер, умение планировать работу и доводить начатое дело до завершения.</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b/>
          <w:bCs/>
          <w:sz w:val="28"/>
          <w:szCs w:val="28"/>
        </w:rPr>
        <w:t>Основные направления коррекционной работы:</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развитие абстрактных математических понятий;</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развитие зрительного восприятия и узнавания;</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развитие пространственных представлений и ориентации;</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развитие основных мыслительных операций;</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развитие наглядно-образного и словесно-логического мышления;</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коррекция нарушений эмоционально-личностной сферы;</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развитие речи и обогащение словаря;</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коррекция индивидуальных пробелов в знаниях, умениях, навыках.</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b/>
          <w:bCs/>
          <w:sz w:val="28"/>
          <w:szCs w:val="28"/>
        </w:rPr>
        <w:t>2. Общая характеристика учебного предмета</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w:t>
      </w:r>
      <w:r>
        <w:rPr>
          <w:rFonts w:ascii="Times New Roman" w:hAnsi="Times New Roman" w:cs="Times New Roman"/>
          <w:sz w:val="28"/>
          <w:szCs w:val="28"/>
        </w:rPr>
        <w:tab/>
        <w:t>Рабочая программа по предмету математика для 8 класса специального (коррекционного) обучения VIII вида муниципального образовательного учреждения Константиновской средней общеобразовательной школы составлена на основе Программы специальных (коррекционных) образовательных учреждений VIII вида под редакцией доктора педагогических наук, профессора В.В. Воронковой, – М.: Гуманитар. изд. центр ВЛАДОС, 2017 г. Рабочая программа ориентирована на учебник «Математика» для 8 класса специальных (коррекционных) образовательных учреждений VIII вида под ред. В.В. Эк, Москва «Просвещение», 2018 г.</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b/>
          <w:bCs/>
          <w:sz w:val="28"/>
          <w:szCs w:val="28"/>
        </w:rPr>
        <w:t>3. Описание места учебного предмета в учебном плане</w:t>
      </w:r>
    </w:p>
    <w:p w:rsidR="00AE1A5C" w:rsidRPr="00C57250"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В учебном плане в 8 классе на учебный предмет «Математика» отводится 68 часов в год (2 часа в неделю).</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b/>
          <w:bCs/>
          <w:sz w:val="28"/>
          <w:szCs w:val="28"/>
        </w:rPr>
        <w:t>4. Содержание учебного курса:</w:t>
      </w:r>
    </w:p>
    <w:p w:rsidR="00AE1A5C"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Присчитывание и отсчитывание чисел 2, 20, 200, 2000, 20 000; 5, 50, 5 000, 50000; 25, 250, 2500, 25 000 в пределах 1 000 000, устно с записью получаемых при счете чисел, с использованием счетов.</w:t>
      </w:r>
    </w:p>
    <w:p w:rsidR="00AE1A5C"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lastRenderedPageBreak/>
        <w:t>Письменное сложение и вычитание чисел, полученных при измерении одной; двумя единицами стоимости, длины, массы, выраженных в десятичных дробях, письменно (легкие случаи).</w:t>
      </w:r>
    </w:p>
    <w:p w:rsidR="00AE1A5C"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Замена целых и смешанных чисел неправильными дробями.</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Умножение и деление обыкновенных и десятичных дробей, в том числе чисел, полученных при измерении одной, двумя единицами стоимости, длины, массы выраженных в десятичных дробях на однозначные, двузначные целые числа.</w:t>
      </w:r>
    </w:p>
    <w:p w:rsidR="00AE1A5C"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Простые задачи на нахождение числа по одной его доле, выраженной обыкновенной или десятичной дробью, среднего арифметического двух и более чисел.</w:t>
      </w:r>
    </w:p>
    <w:p w:rsidR="00AE1A5C"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Составные задачи на пропорциональное деление, на части, способом принятия общего количества за единицу.</w:t>
      </w:r>
    </w:p>
    <w:p w:rsidR="00AE1A5C"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Градус. Обозначение: 1°. Градусное измерение углов. Величина острого, тупого, развернутого, полного угла. Транспортир, построение измерение углов с помощью транспортира. Смежные углы, сумма смежных углов, углов треугольника.</w:t>
      </w:r>
    </w:p>
    <w:p w:rsidR="00AE1A5C"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Построение треугольников по заданным длинам двух сторон и градусной мере угла, заключенного между ними, по длине стороны и градусной мере двух углов, прилежащих к ней.</w:t>
      </w:r>
    </w:p>
    <w:p w:rsidR="00AE1A5C"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Площадь. Обозначение: S. Единицы измерения площади 1 кв. мм, (</w:t>
      </w:r>
      <w:r>
        <w:rPr>
          <w:rFonts w:ascii="Times New Roman" w:hAnsi="Times New Roman" w:cs="Times New Roman"/>
          <w:noProof/>
          <w:sz w:val="28"/>
          <w:szCs w:val="28"/>
          <w:lang w:eastAsia="ru-RU"/>
        </w:rPr>
        <w:drawing>
          <wp:inline distT="0" distB="0" distL="0" distR="0">
            <wp:extent cx="333375" cy="190500"/>
            <wp:effectExtent l="0" t="0" r="0" b="0"/>
            <wp:docPr id="1025" name="shape1025"/>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333375" cy="190500"/>
                    </a:xfrm>
                    <a:prstGeom prst="rect">
                      <a:avLst/>
                    </a:prstGeom>
                    <a:noFill/>
                    <a:ln>
                      <a:noFill/>
                    </a:ln>
                  </pic:spPr>
                </pic:pic>
              </a:graphicData>
            </a:graphic>
          </wp:inline>
        </w:drawing>
      </w:r>
      <w:r>
        <w:rPr>
          <w:rFonts w:ascii="Times New Roman" w:hAnsi="Times New Roman" w:cs="Times New Roman"/>
          <w:sz w:val="28"/>
          <w:szCs w:val="28"/>
        </w:rPr>
        <w:t>), 1 кв. см (</w:t>
      </w:r>
      <w:r>
        <w:rPr>
          <w:rFonts w:ascii="Times New Roman" w:hAnsi="Times New Roman" w:cs="Times New Roman"/>
          <w:noProof/>
          <w:sz w:val="28"/>
          <w:szCs w:val="28"/>
          <w:lang w:eastAsia="ru-RU"/>
        </w:rPr>
        <w:drawing>
          <wp:inline distT="0" distB="0" distL="0" distR="0">
            <wp:extent cx="352425" cy="190500"/>
            <wp:effectExtent l="0" t="0" r="0" b="0"/>
            <wp:docPr id="1026" name="shape1026"/>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352425" cy="190500"/>
                    </a:xfrm>
                    <a:prstGeom prst="rect">
                      <a:avLst/>
                    </a:prstGeom>
                    <a:noFill/>
                    <a:ln>
                      <a:noFill/>
                    </a:ln>
                  </pic:spPr>
                </pic:pic>
              </a:graphicData>
            </a:graphic>
          </wp:inline>
        </w:drawing>
      </w:r>
      <w:r>
        <w:rPr>
          <w:rFonts w:ascii="Times New Roman" w:hAnsi="Times New Roman" w:cs="Times New Roman"/>
          <w:sz w:val="28"/>
          <w:szCs w:val="28"/>
        </w:rPr>
        <w:t>, 1 кв.дм (</w:t>
      </w:r>
      <w:r>
        <w:rPr>
          <w:rFonts w:ascii="Times New Roman" w:hAnsi="Times New Roman" w:cs="Times New Roman"/>
          <w:noProof/>
          <w:sz w:val="28"/>
          <w:szCs w:val="28"/>
          <w:lang w:eastAsia="ru-RU"/>
        </w:rPr>
        <w:drawing>
          <wp:inline distT="0" distB="0" distL="0" distR="0">
            <wp:extent cx="323850" cy="190500"/>
            <wp:effectExtent l="0" t="0" r="0" b="0"/>
            <wp:docPr id="1027" name="shape1027"/>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323850" cy="190500"/>
                    </a:xfrm>
                    <a:prstGeom prst="rect">
                      <a:avLst/>
                    </a:prstGeom>
                    <a:noFill/>
                    <a:ln>
                      <a:noFill/>
                    </a:ln>
                  </pic:spPr>
                </pic:pic>
              </a:graphicData>
            </a:graphic>
          </wp:inline>
        </w:drawing>
      </w:r>
      <w:r>
        <w:rPr>
          <w:rFonts w:ascii="Times New Roman" w:hAnsi="Times New Roman" w:cs="Times New Roman"/>
          <w:sz w:val="28"/>
          <w:szCs w:val="28"/>
        </w:rPr>
        <w:t>), 1 кв. м (</w:t>
      </w:r>
      <w:r>
        <w:rPr>
          <w:rFonts w:ascii="Times New Roman" w:hAnsi="Times New Roman" w:cs="Times New Roman"/>
          <w:noProof/>
          <w:sz w:val="28"/>
          <w:szCs w:val="28"/>
          <w:lang w:eastAsia="ru-RU"/>
        </w:rPr>
        <w:drawing>
          <wp:inline distT="0" distB="0" distL="0" distR="0">
            <wp:extent cx="238125" cy="190500"/>
            <wp:effectExtent l="0" t="0" r="0" b="0"/>
            <wp:docPr id="1028" name="shape1028"/>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238125" cy="190500"/>
                    </a:xfrm>
                    <a:prstGeom prst="rect">
                      <a:avLst/>
                    </a:prstGeom>
                    <a:noFill/>
                    <a:ln>
                      <a:noFill/>
                    </a:ln>
                  </pic:spPr>
                </pic:pic>
              </a:graphicData>
            </a:graphic>
          </wp:inline>
        </w:drawing>
      </w:r>
      <w:r>
        <w:rPr>
          <w:rFonts w:ascii="Times New Roman" w:hAnsi="Times New Roman" w:cs="Times New Roman"/>
          <w:sz w:val="28"/>
          <w:szCs w:val="28"/>
        </w:rPr>
        <w:t>), 1 кв. км (</w:t>
      </w:r>
      <w:r>
        <w:rPr>
          <w:rFonts w:ascii="Times New Roman" w:hAnsi="Times New Roman" w:cs="Times New Roman"/>
          <w:noProof/>
          <w:sz w:val="28"/>
          <w:szCs w:val="28"/>
          <w:lang w:eastAsia="ru-RU"/>
        </w:rPr>
        <w:drawing>
          <wp:inline distT="0" distB="0" distL="0" distR="0">
            <wp:extent cx="323850" cy="190500"/>
            <wp:effectExtent l="0" t="0" r="0" b="0"/>
            <wp:docPr id="1029" name="shape1029"/>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323850" cy="190500"/>
                    </a:xfrm>
                    <a:prstGeom prst="rect">
                      <a:avLst/>
                    </a:prstGeom>
                    <a:noFill/>
                    <a:ln>
                      <a:noFill/>
                    </a:ln>
                  </pic:spPr>
                </pic:pic>
              </a:graphicData>
            </a:graphic>
          </wp:inline>
        </w:drawing>
      </w:r>
      <w:r>
        <w:rPr>
          <w:rFonts w:ascii="Times New Roman" w:hAnsi="Times New Roman" w:cs="Times New Roman"/>
          <w:sz w:val="28"/>
          <w:szCs w:val="28"/>
        </w:rPr>
        <w:t>), их соотношения.</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Единицы измерения земельных площадей: 1 </w:t>
      </w:r>
      <w:r>
        <w:rPr>
          <w:rFonts w:ascii="Times New Roman" w:hAnsi="Times New Roman" w:cs="Times New Roman"/>
          <w:i/>
          <w:iCs/>
          <w:sz w:val="28"/>
          <w:szCs w:val="28"/>
        </w:rPr>
        <w:t>га</w:t>
      </w:r>
      <w:r>
        <w:rPr>
          <w:rFonts w:ascii="Times New Roman" w:hAnsi="Times New Roman" w:cs="Times New Roman"/>
          <w:sz w:val="28"/>
          <w:szCs w:val="28"/>
        </w:rPr>
        <w:t> 1 </w:t>
      </w:r>
      <w:r>
        <w:rPr>
          <w:rFonts w:ascii="Times New Roman" w:hAnsi="Times New Roman" w:cs="Times New Roman"/>
          <w:i/>
          <w:iCs/>
          <w:sz w:val="28"/>
          <w:szCs w:val="28"/>
        </w:rPr>
        <w:t>а</w:t>
      </w:r>
      <w:r>
        <w:rPr>
          <w:rFonts w:ascii="Times New Roman" w:hAnsi="Times New Roman" w:cs="Times New Roman"/>
          <w:sz w:val="28"/>
          <w:szCs w:val="28"/>
        </w:rPr>
        <w:t>, их соотношения. Измерение т вычисление площади прямоугольника. Числа, полученные при измерении одной, двумя единицами площади, их преобразования, выражение в десятичных дробях.</w:t>
      </w:r>
    </w:p>
    <w:p w:rsidR="00AE1A5C"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Длина окружности С = 2πR, сектор, сегмент. Площадь круга S = </w:t>
      </w:r>
      <w:r>
        <w:rPr>
          <w:rFonts w:ascii="Times New Roman" w:hAnsi="Times New Roman" w:cs="Times New Roman"/>
          <w:noProof/>
          <w:sz w:val="28"/>
          <w:szCs w:val="28"/>
          <w:lang w:eastAsia="ru-RU"/>
        </w:rPr>
        <w:drawing>
          <wp:inline distT="0" distB="0" distL="0" distR="0">
            <wp:extent cx="257175" cy="190500"/>
            <wp:effectExtent l="0" t="0" r="0" b="0"/>
            <wp:docPr id="1030" name="shape1030"/>
            <wp:cNvGraphicFramePr/>
            <a:graphic xmlns:a="http://schemas.openxmlformats.org/drawingml/2006/main">
              <a:graphicData uri="http://schemas.openxmlformats.org/drawingml/2006/picture">
                <pic:pic xmlns:pic="http://schemas.openxmlformats.org/drawingml/2006/picture">
                  <pic:nvPicPr>
                    <pic:cNvPr id="0" name="이미지"/>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257175" cy="190500"/>
                    </a:xfrm>
                    <a:prstGeom prst="rect">
                      <a:avLst/>
                    </a:prstGeom>
                    <a:noFill/>
                    <a:ln>
                      <a:noFill/>
                    </a:ln>
                  </pic:spPr>
                </pic:pic>
              </a:graphicData>
            </a:graphic>
          </wp:inline>
        </w:drawing>
      </w:r>
      <w:r>
        <w:rPr>
          <w:rFonts w:ascii="Times New Roman" w:hAnsi="Times New Roman" w:cs="Times New Roman"/>
          <w:sz w:val="28"/>
          <w:szCs w:val="28"/>
        </w:rPr>
        <w:t> </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Линейные, столбчатые, круговые диаграммы.</w:t>
      </w:r>
    </w:p>
    <w:p w:rsidR="00AE1A5C" w:rsidRDefault="00AE1A5C" w:rsidP="00AE1A5C">
      <w:pPr>
        <w:spacing w:after="0" w:line="360" w:lineRule="auto"/>
        <w:ind w:firstLine="708"/>
        <w:jc w:val="both"/>
        <w:rPr>
          <w:rFonts w:ascii="Times New Roman" w:hAnsi="Times New Roman" w:cs="Times New Roman"/>
          <w:sz w:val="28"/>
          <w:szCs w:val="28"/>
        </w:rPr>
      </w:pPr>
      <w:r>
        <w:rPr>
          <w:rFonts w:ascii="Times New Roman" w:hAnsi="Times New Roman" w:cs="Times New Roman"/>
          <w:sz w:val="28"/>
          <w:szCs w:val="28"/>
        </w:rPr>
        <w:t>Построение точки, отрезка, треугольника, четырехугольника, окружности симметричных данным относительно оси, центра симметрии.</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b/>
          <w:bCs/>
          <w:sz w:val="28"/>
          <w:szCs w:val="28"/>
        </w:rPr>
        <w:t>5. Результаты изучения учебного предмета.</w:t>
      </w:r>
    </w:p>
    <w:p w:rsidR="00AE1A5C" w:rsidRDefault="00AE1A5C" w:rsidP="00AE1A5C">
      <w:pPr>
        <w:pStyle w:val="a3"/>
        <w:numPr>
          <w:ilvl w:val="0"/>
          <w:numId w:val="9"/>
        </w:numPr>
        <w:spacing w:after="0" w:line="360" w:lineRule="auto"/>
        <w:ind w:left="0" w:firstLine="0"/>
        <w:jc w:val="both"/>
        <w:rPr>
          <w:rFonts w:ascii="Times New Roman" w:hAnsi="Times New Roman" w:cs="Times New Roman"/>
          <w:sz w:val="28"/>
          <w:szCs w:val="28"/>
        </w:rPr>
      </w:pPr>
      <w:r>
        <w:rPr>
          <w:rFonts w:ascii="Times New Roman" w:hAnsi="Times New Roman" w:cs="Times New Roman"/>
          <w:sz w:val="28"/>
          <w:szCs w:val="28"/>
        </w:rPr>
        <w:t>освоение опыта самостоятельной математической деятельности по получению нового знания, его преобразованию и применению для решения учебно-познавательных и учебно-практических задач;</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sym w:font="Symbol" w:char="F0B7"/>
      </w:r>
      <w:r>
        <w:rPr>
          <w:rFonts w:ascii="Times New Roman" w:hAnsi="Times New Roman" w:cs="Times New Roman"/>
          <w:sz w:val="28"/>
          <w:szCs w:val="28"/>
        </w:rPr>
        <w:t xml:space="preserve"> использование приобретенных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sym w:font="Symbol" w:char="F0B7"/>
      </w:r>
      <w:r>
        <w:rPr>
          <w:rFonts w:ascii="Times New Roman" w:hAnsi="Times New Roman" w:cs="Times New Roman"/>
          <w:sz w:val="28"/>
          <w:szCs w:val="28"/>
        </w:rPr>
        <w:t xml:space="preserve"> овладение устной и письменной математической речью;</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sym w:font="Symbol" w:char="F0B7"/>
      </w:r>
      <w:r>
        <w:rPr>
          <w:rFonts w:ascii="Times New Roman" w:hAnsi="Times New Roman" w:cs="Times New Roman"/>
          <w:sz w:val="28"/>
          <w:szCs w:val="28"/>
        </w:rPr>
        <w:t xml:space="preserve"> умение выполнять устно и письменно арифметические действия с числами, составлять числовые и буквенные выражения, находить их значения, решать текстовые задачи, простейшие уравнения и неравенства, исполнять и строить алгоритмы, составлять и исследовать простейшие формулы, распознавать, изображать и исследовать геометрические фигуры;</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sym w:font="Symbol" w:char="F0B7"/>
      </w:r>
      <w:r>
        <w:rPr>
          <w:rFonts w:ascii="Times New Roman" w:hAnsi="Times New Roman" w:cs="Times New Roman"/>
          <w:sz w:val="28"/>
          <w:szCs w:val="28"/>
        </w:rPr>
        <w:t xml:space="preserve"> приобретение начального опыта применения математических знаний для решения учебно-познавательных и учебно-практических задач.</w:t>
      </w:r>
    </w:p>
    <w:p w:rsidR="00AE1A5C" w:rsidRDefault="00AE1A5C" w:rsidP="00AE1A5C">
      <w:pPr>
        <w:spacing w:after="0" w:line="360" w:lineRule="auto"/>
        <w:jc w:val="both"/>
        <w:rPr>
          <w:rFonts w:ascii="Times New Roman" w:hAnsi="Times New Roman" w:cs="Times New Roman"/>
          <w:sz w:val="28"/>
          <w:szCs w:val="28"/>
        </w:rPr>
      </w:pP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b/>
          <w:bCs/>
          <w:sz w:val="28"/>
          <w:szCs w:val="28"/>
        </w:rPr>
        <w:t>6. Требования к уровню подготовки обучающихся.</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В результате изучения предмета учащиеся должны</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b/>
          <w:bCs/>
          <w:i/>
          <w:iCs/>
          <w:sz w:val="28"/>
          <w:szCs w:val="28"/>
        </w:rPr>
        <w:t>знать:</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числовой ряд в пределах 1000000;</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алгоритмы арифметических действий с многозначными числами;</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числами, полученными при измерении двумя единицами стоимости, длины, массы;</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элементы десятичной дроби;</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преобразование десятичных дробей;</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симметричные предметы, геометрические фигуры;</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виды четырехугольников: произвольный, параллелограмм, ромб, прямоугольник, квадрат; свойства сторон, углов, приемы построения.</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b/>
          <w:bCs/>
          <w:i/>
          <w:iCs/>
          <w:sz w:val="28"/>
          <w:szCs w:val="28"/>
        </w:rPr>
        <w:t>уметь:</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умножать и делить числа в пределах 1000000 на двузначное число;</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читать, записывать десятичные дроби;</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складывать и вычитать дроби с разными знаменателями;</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выполнять сложение и вычитание чисел, полученных при измерении двумя единицами времени;</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решать простые задачи на нахождение продолжительности события, его начала и конца;</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решать составные задачи в три-четыре действия;</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 вычислять периметр многоугольника;</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sz w:val="28"/>
          <w:szCs w:val="28"/>
        </w:rPr>
        <w:t>-находить ось симметрии симметричного плоского предмета, располагать предметы симметрично относительно оси, центра симметрии.</w:t>
      </w:r>
    </w:p>
    <w:p w:rsidR="00AE1A5C" w:rsidRDefault="00AE1A5C" w:rsidP="00AE1A5C">
      <w:pPr>
        <w:spacing w:after="0" w:line="360" w:lineRule="auto"/>
        <w:jc w:val="both"/>
        <w:rPr>
          <w:rFonts w:ascii="Times New Roman" w:hAnsi="Times New Roman" w:cs="Times New Roman"/>
          <w:sz w:val="28"/>
          <w:szCs w:val="28"/>
        </w:rPr>
      </w:pPr>
      <w:r>
        <w:rPr>
          <w:rFonts w:ascii="Times New Roman" w:hAnsi="Times New Roman" w:cs="Times New Roman"/>
          <w:b/>
          <w:bCs/>
          <w:sz w:val="28"/>
          <w:szCs w:val="28"/>
        </w:rPr>
        <w:t>7. УМК</w:t>
      </w:r>
    </w:p>
    <w:p w:rsidR="00AE1A5C" w:rsidRDefault="00AE1A5C" w:rsidP="00AE1A5C">
      <w:pPr>
        <w:numPr>
          <w:ilvl w:val="0"/>
          <w:numId w:val="10"/>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Программы 5-9 классы специальных (коррекционных) учреждений VIII вида под редакцией доктора педагогических наук В.В. Воронковой, Москва – М.: Гуманитар. изд. центр ВЛАДОС, 2017 г.</w:t>
      </w:r>
    </w:p>
    <w:p w:rsidR="00AE1A5C" w:rsidRDefault="00AE1A5C" w:rsidP="00AE1A5C">
      <w:pPr>
        <w:numPr>
          <w:ilvl w:val="0"/>
          <w:numId w:val="10"/>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t>Учебник «Математика» для 8 класса специальных (коррекционных) образовательных учреждений VIII вида под ред. В.В. Эк, Москва «Просвещение», 2018 год.</w:t>
      </w:r>
    </w:p>
    <w:p w:rsidR="00AE1A5C" w:rsidRDefault="00AE1A5C" w:rsidP="00AE1A5C">
      <w:pPr>
        <w:numPr>
          <w:ilvl w:val="0"/>
          <w:numId w:val="10"/>
        </w:numPr>
        <w:spacing w:after="0" w:line="360" w:lineRule="auto"/>
        <w:jc w:val="both"/>
        <w:rPr>
          <w:rFonts w:ascii="Times New Roman" w:hAnsi="Times New Roman" w:cs="Times New Roman"/>
          <w:sz w:val="28"/>
          <w:szCs w:val="28"/>
        </w:rPr>
      </w:pPr>
      <w:r>
        <w:rPr>
          <w:rFonts w:ascii="Times New Roman" w:hAnsi="Times New Roman" w:cs="Times New Roman"/>
          <w:sz w:val="28"/>
          <w:szCs w:val="28"/>
        </w:rPr>
        <w:lastRenderedPageBreak/>
        <w:t>Модели геометрических плоских и пространственных фигур.</w:t>
      </w:r>
    </w:p>
    <w:p w:rsidR="00AE1A5C" w:rsidRPr="00C57250" w:rsidRDefault="00AE1A5C" w:rsidP="00AE1A5C">
      <w:pPr>
        <w:spacing w:after="0" w:line="360" w:lineRule="auto"/>
        <w:ind w:left="720"/>
        <w:jc w:val="both"/>
        <w:rPr>
          <w:rFonts w:ascii="Times New Roman" w:hAnsi="Times New Roman" w:cs="Times New Roman"/>
          <w:sz w:val="28"/>
          <w:szCs w:val="28"/>
        </w:rPr>
      </w:pPr>
    </w:p>
    <w:p w:rsidR="00AE1A5C" w:rsidRDefault="00AE1A5C" w:rsidP="00AE1A5C">
      <w:pPr>
        <w:spacing w:after="0" w:line="240" w:lineRule="auto"/>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Календарно-тематическое планирование уроков математике в 8 классе.</w:t>
      </w:r>
    </w:p>
    <w:p w:rsidR="00AE1A5C" w:rsidRDefault="00AE1A5C" w:rsidP="00AE1A5C">
      <w:pPr>
        <w:spacing w:after="0" w:line="240" w:lineRule="auto"/>
        <w:jc w:val="both"/>
        <w:rPr>
          <w:rFonts w:ascii="Times New Roman" w:eastAsia="Calibri" w:hAnsi="Times New Roman" w:cs="Times New Roman"/>
          <w:b/>
          <w:i/>
          <w:sz w:val="28"/>
          <w:szCs w:val="28"/>
        </w:rPr>
      </w:pPr>
    </w:p>
    <w:tbl>
      <w:tblPr>
        <w:tblStyle w:val="a4"/>
        <w:tblW w:w="0" w:type="auto"/>
        <w:tblInd w:w="-601" w:type="dxa"/>
        <w:tblLook w:val="04A0"/>
      </w:tblPr>
      <w:tblGrid>
        <w:gridCol w:w="969"/>
        <w:gridCol w:w="5382"/>
        <w:gridCol w:w="1119"/>
        <w:gridCol w:w="1254"/>
        <w:gridCol w:w="1222"/>
      </w:tblGrid>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п/п</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Содержание материала</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Кол-во часов</w:t>
            </w:r>
          </w:p>
        </w:tc>
        <w:tc>
          <w:tcPr>
            <w:tcW w:w="1254"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Дата по плану</w:t>
            </w:r>
          </w:p>
        </w:tc>
        <w:tc>
          <w:tcPr>
            <w:tcW w:w="122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Дата по факту</w:t>
            </w: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p>
        </w:tc>
        <w:tc>
          <w:tcPr>
            <w:tcW w:w="5382" w:type="dxa"/>
          </w:tcPr>
          <w:p w:rsidR="00AE1A5C" w:rsidRDefault="00AE1A5C" w:rsidP="007D716F">
            <w:pPr>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Нумерация</w:t>
            </w:r>
          </w:p>
        </w:tc>
        <w:tc>
          <w:tcPr>
            <w:tcW w:w="1119" w:type="dxa"/>
          </w:tcPr>
          <w:p w:rsidR="00AE1A5C" w:rsidRDefault="00AE1A5C" w:rsidP="007D716F">
            <w:pPr>
              <w:jc w:val="both"/>
              <w:rPr>
                <w:rFonts w:ascii="Times New Roman" w:eastAsia="Calibri" w:hAnsi="Times New Roman" w:cs="Times New Roman"/>
                <w:b/>
                <w:i/>
                <w:sz w:val="28"/>
                <w:szCs w:val="28"/>
              </w:rPr>
            </w:pP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Числа целые и дробные.</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2</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Нумерация чисел в пределах 1000000.</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3</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Решение задач.</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4</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Сложение и вычитание целых чисел.</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5</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Сложение и вычитание десятичных дробей.</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6</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Умножение и деление целых чисел и десятичных дробей.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7</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Умножение и деление на однозначное число.</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8</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Решение задач.</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9</w:t>
            </w:r>
          </w:p>
        </w:tc>
        <w:tc>
          <w:tcPr>
            <w:tcW w:w="5382" w:type="dxa"/>
          </w:tcPr>
          <w:p w:rsidR="00AE1A5C" w:rsidRDefault="00AE1A5C" w:rsidP="007D716F">
            <w:pPr>
              <w:jc w:val="both"/>
              <w:rPr>
                <w:rFonts w:ascii="Times New Roman" w:eastAsia="Calibri" w:hAnsi="Times New Roman" w:cs="Times New Roman"/>
                <w:b/>
                <w:sz w:val="28"/>
                <w:szCs w:val="28"/>
              </w:rPr>
            </w:pPr>
            <w:r>
              <w:rPr>
                <w:rFonts w:ascii="Times New Roman" w:eastAsia="Calibri" w:hAnsi="Times New Roman" w:cs="Times New Roman"/>
                <w:sz w:val="28"/>
                <w:szCs w:val="28"/>
              </w:rPr>
              <w:t>Умножение и деление на 10, 100.</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10</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Умножение и деление на 1000.</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11</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Умножение и деление на круглые десятки, сотни, тысячи.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12</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Умножение и деление на двузначное число.</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13</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Решение задач.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14</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b/>
                <w:sz w:val="28"/>
                <w:szCs w:val="28"/>
              </w:rPr>
              <w:t>Контрольная работа №1 по теме: "Числа целые и дробные".</w:t>
            </w:r>
            <w:r>
              <w:rPr>
                <w:rFonts w:ascii="Times New Roman" w:eastAsia="Calibri" w:hAnsi="Times New Roman" w:cs="Times New Roman"/>
                <w:sz w:val="28"/>
                <w:szCs w:val="28"/>
              </w:rPr>
              <w:t xml:space="preserve"> </w:t>
            </w:r>
          </w:p>
        </w:tc>
        <w:tc>
          <w:tcPr>
            <w:tcW w:w="1119" w:type="dxa"/>
          </w:tcPr>
          <w:p w:rsidR="00AE1A5C" w:rsidRDefault="00AE1A5C" w:rsidP="007D716F">
            <w:pPr>
              <w:jc w:val="both"/>
              <w:rPr>
                <w:rFonts w:ascii="Times New Roman" w:eastAsia="Calibri" w:hAnsi="Times New Roman" w:cs="Times New Roman"/>
                <w:b/>
                <w:sz w:val="28"/>
                <w:szCs w:val="28"/>
              </w:rPr>
            </w:pPr>
            <w:r>
              <w:rPr>
                <w:rFonts w:ascii="Times New Roman" w:eastAsia="Calibri" w:hAnsi="Times New Roman" w:cs="Times New Roman"/>
                <w:b/>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15</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Работа над ошибками.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16</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Геометрический материал. Градус.</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17</w:t>
            </w:r>
          </w:p>
        </w:tc>
        <w:tc>
          <w:tcPr>
            <w:tcW w:w="5382" w:type="dxa"/>
          </w:tcPr>
          <w:p w:rsidR="00AE1A5C" w:rsidRDefault="00AE1A5C" w:rsidP="007D716F">
            <w:pPr>
              <w:jc w:val="both"/>
              <w:rPr>
                <w:rFonts w:ascii="Times New Roman" w:eastAsia="Calibri" w:hAnsi="Times New Roman" w:cs="Times New Roman"/>
                <w:b/>
                <w:sz w:val="28"/>
                <w:szCs w:val="28"/>
              </w:rPr>
            </w:pPr>
            <w:r>
              <w:rPr>
                <w:rFonts w:ascii="Times New Roman" w:eastAsia="Calibri" w:hAnsi="Times New Roman" w:cs="Times New Roman"/>
                <w:sz w:val="28"/>
                <w:szCs w:val="28"/>
              </w:rPr>
              <w:t>Градусное измерение углов.</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18</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Решение задач.</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19</w:t>
            </w:r>
          </w:p>
          <w:p w:rsidR="00AE1A5C" w:rsidRDefault="00AE1A5C" w:rsidP="007D716F">
            <w:pPr>
              <w:jc w:val="both"/>
              <w:rPr>
                <w:rFonts w:ascii="Times New Roman" w:eastAsia="Calibri" w:hAnsi="Times New Roman" w:cs="Times New Roman"/>
                <w:sz w:val="28"/>
                <w:szCs w:val="28"/>
              </w:rPr>
            </w:pP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Построение отрезка, треугольника, квадрата, симметричных относительно оси.</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20</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Построение отрезка, треугольника, квадрата, симметричных относительно центра симметрии.</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21</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Решение задач.</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22</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b/>
                <w:sz w:val="28"/>
                <w:szCs w:val="28"/>
              </w:rPr>
              <w:t>Контрольная работа №2 по теме: "Градусное измерение углов. Построение симметричных фигур".</w:t>
            </w:r>
          </w:p>
        </w:tc>
        <w:tc>
          <w:tcPr>
            <w:tcW w:w="1119" w:type="dxa"/>
          </w:tcPr>
          <w:p w:rsidR="00AE1A5C" w:rsidRDefault="00AE1A5C" w:rsidP="007D716F">
            <w:pPr>
              <w:jc w:val="both"/>
              <w:rPr>
                <w:rFonts w:ascii="Times New Roman" w:eastAsia="Calibri" w:hAnsi="Times New Roman" w:cs="Times New Roman"/>
                <w:b/>
                <w:sz w:val="28"/>
                <w:szCs w:val="28"/>
              </w:rPr>
            </w:pPr>
            <w:r>
              <w:rPr>
                <w:rFonts w:ascii="Times New Roman" w:eastAsia="Calibri" w:hAnsi="Times New Roman" w:cs="Times New Roman"/>
                <w:b/>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23</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Работа над ошибками.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p>
        </w:tc>
        <w:tc>
          <w:tcPr>
            <w:tcW w:w="5382" w:type="dxa"/>
          </w:tcPr>
          <w:p w:rsidR="00AE1A5C" w:rsidRDefault="00AE1A5C" w:rsidP="007D716F">
            <w:pPr>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Обыкновенные дроби</w:t>
            </w:r>
          </w:p>
        </w:tc>
        <w:tc>
          <w:tcPr>
            <w:tcW w:w="1119" w:type="dxa"/>
          </w:tcPr>
          <w:p w:rsidR="00AE1A5C" w:rsidRDefault="00AE1A5C" w:rsidP="007D716F">
            <w:pPr>
              <w:jc w:val="both"/>
              <w:rPr>
                <w:rFonts w:ascii="Times New Roman" w:eastAsia="Calibri" w:hAnsi="Times New Roman" w:cs="Times New Roman"/>
                <w:b/>
                <w:i/>
                <w:sz w:val="28"/>
                <w:szCs w:val="28"/>
              </w:rPr>
            </w:pP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24</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Сложение дробей с одинаковыми знаменателями.</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25</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Вычитание дробей с одинаковыми знаменателями.</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26</w:t>
            </w:r>
          </w:p>
        </w:tc>
        <w:tc>
          <w:tcPr>
            <w:tcW w:w="5382" w:type="dxa"/>
          </w:tcPr>
          <w:p w:rsidR="00AE1A5C" w:rsidRDefault="00AE1A5C" w:rsidP="007D716F">
            <w:pPr>
              <w:jc w:val="both"/>
              <w:rPr>
                <w:rFonts w:ascii="Times New Roman" w:eastAsia="Calibri" w:hAnsi="Times New Roman" w:cs="Times New Roman"/>
                <w:b/>
                <w:sz w:val="28"/>
                <w:szCs w:val="28"/>
              </w:rPr>
            </w:pPr>
            <w:r>
              <w:rPr>
                <w:rFonts w:ascii="Times New Roman" w:eastAsia="Calibri" w:hAnsi="Times New Roman" w:cs="Times New Roman"/>
                <w:sz w:val="28"/>
                <w:szCs w:val="28"/>
              </w:rPr>
              <w:t>Сложение дробей с разными знаменателями.</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27</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Вычитание дробей с разными знаменателями.</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28</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Решение задач.</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29</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Нахождение числа по одной его доле.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30</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Площадь, единицы площади.</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31</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Решение задач.</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32</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Сложение и вычитание целых чисел.</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33</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Сложение и вычитание дробных чисел.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34</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Геометрический материал.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rPr>
          <w:trHeight w:val="272"/>
        </w:trPr>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35</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Решение задач.</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36</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b/>
                <w:sz w:val="28"/>
                <w:szCs w:val="28"/>
              </w:rPr>
              <w:t>Контрольная работа №3 по теме: "Обыкновенные дроби".</w:t>
            </w:r>
          </w:p>
        </w:tc>
        <w:tc>
          <w:tcPr>
            <w:tcW w:w="1119" w:type="dxa"/>
          </w:tcPr>
          <w:p w:rsidR="00AE1A5C" w:rsidRDefault="00AE1A5C" w:rsidP="007D716F">
            <w:pPr>
              <w:jc w:val="both"/>
              <w:rPr>
                <w:rFonts w:ascii="Times New Roman" w:eastAsia="Calibri" w:hAnsi="Times New Roman" w:cs="Times New Roman"/>
                <w:b/>
                <w:sz w:val="28"/>
                <w:szCs w:val="28"/>
              </w:rPr>
            </w:pPr>
            <w:r>
              <w:rPr>
                <w:rFonts w:ascii="Times New Roman" w:eastAsia="Calibri" w:hAnsi="Times New Roman" w:cs="Times New Roman"/>
                <w:b/>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37</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Работа над ошибками.</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38</w:t>
            </w:r>
          </w:p>
        </w:tc>
        <w:tc>
          <w:tcPr>
            <w:tcW w:w="5382" w:type="dxa"/>
          </w:tcPr>
          <w:p w:rsidR="00AE1A5C" w:rsidRDefault="00AE1A5C" w:rsidP="007D716F">
            <w:pPr>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Обыкновенные и десятичные дроби</w:t>
            </w:r>
          </w:p>
        </w:tc>
        <w:tc>
          <w:tcPr>
            <w:tcW w:w="1119" w:type="dxa"/>
          </w:tcPr>
          <w:p w:rsidR="00AE1A5C" w:rsidRDefault="00AE1A5C" w:rsidP="007D716F">
            <w:pPr>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39</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Работа над ошибками.</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40</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Преобразования обыкновенных дробей.</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41</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Умножение обыкновенных дробей.</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42</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Деление обыкновенных дробей.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43</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Решение задач.</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44</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Целые числа, полученные при измерении величин.</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45</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Десятичные дроби.</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46</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Сложение и вычитание с целыми числами, полученными при измерении величин, и десятичными дробями.</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47</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Умножение и деление с целыми числами, полученными при измерении величин, и десятичными дробями.</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48</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Числа, полученные при измерении площади, и десятичные дроби.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49</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Решение задач</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50</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b/>
                <w:sz w:val="28"/>
                <w:szCs w:val="28"/>
              </w:rPr>
              <w:t>Контрольная работа №4 по теме: "Обыкновенные и десятичные дроби".</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51</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Работа над ошибками.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52</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Геометрический материал.</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53</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Меры земельных площадей.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54</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Решение задач.</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55</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Арифметические действия с числами, полученными при измерении площади.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56</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Длина окружности. Площадь круга.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57</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Решение задач.</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rPr>
          <w:trHeight w:val="701"/>
        </w:trPr>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58</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b/>
                <w:sz w:val="28"/>
                <w:szCs w:val="28"/>
              </w:rPr>
              <w:t>Контрольная работа №5</w:t>
            </w:r>
            <w:r>
              <w:rPr>
                <w:rFonts w:ascii="Times New Roman" w:eastAsia="Calibri" w:hAnsi="Times New Roman" w:cs="Times New Roman"/>
                <w:b/>
                <w:i/>
                <w:sz w:val="28"/>
                <w:szCs w:val="28"/>
              </w:rPr>
              <w:t xml:space="preserve"> по теме</w:t>
            </w:r>
            <w:r>
              <w:rPr>
                <w:rFonts w:ascii="Times New Roman" w:eastAsia="Calibri" w:hAnsi="Times New Roman" w:cs="Times New Roman"/>
                <w:b/>
                <w:sz w:val="28"/>
                <w:szCs w:val="28"/>
              </w:rPr>
              <w:t xml:space="preserve"> «Меры измерения площадей».</w:t>
            </w:r>
          </w:p>
        </w:tc>
        <w:tc>
          <w:tcPr>
            <w:tcW w:w="1119" w:type="dxa"/>
          </w:tcPr>
          <w:p w:rsidR="00AE1A5C" w:rsidRDefault="00AE1A5C" w:rsidP="007D716F">
            <w:pPr>
              <w:jc w:val="both"/>
              <w:rPr>
                <w:rFonts w:ascii="Times New Roman" w:eastAsia="Calibri" w:hAnsi="Times New Roman" w:cs="Times New Roman"/>
                <w:b/>
                <w:sz w:val="28"/>
                <w:szCs w:val="28"/>
              </w:rPr>
            </w:pPr>
            <w:r>
              <w:rPr>
                <w:rFonts w:ascii="Times New Roman" w:eastAsia="Calibri" w:hAnsi="Times New Roman" w:cs="Times New Roman"/>
                <w:b/>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59</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Работа над ошибками.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60</w:t>
            </w:r>
          </w:p>
        </w:tc>
        <w:tc>
          <w:tcPr>
            <w:tcW w:w="5382" w:type="dxa"/>
            <w:vAlign w:val="center"/>
          </w:tcPr>
          <w:p w:rsidR="00AE1A5C" w:rsidRDefault="00AE1A5C" w:rsidP="007D716F">
            <w:pPr>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Повторение</w:t>
            </w:r>
          </w:p>
        </w:tc>
        <w:tc>
          <w:tcPr>
            <w:tcW w:w="1119" w:type="dxa"/>
          </w:tcPr>
          <w:p w:rsidR="00AE1A5C" w:rsidRDefault="00AE1A5C" w:rsidP="007D716F">
            <w:pPr>
              <w:jc w:val="both"/>
              <w:rPr>
                <w:rFonts w:ascii="Times New Roman" w:eastAsia="Calibri" w:hAnsi="Times New Roman" w:cs="Times New Roman"/>
                <w:b/>
                <w:sz w:val="28"/>
                <w:szCs w:val="28"/>
              </w:rPr>
            </w:pPr>
            <w:r>
              <w:rPr>
                <w:rFonts w:ascii="Times New Roman" w:eastAsia="Calibri" w:hAnsi="Times New Roman" w:cs="Times New Roman"/>
                <w:b/>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61</w:t>
            </w:r>
          </w:p>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62</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Арифметические действия с целыми числами. </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63</w:t>
            </w:r>
          </w:p>
        </w:tc>
        <w:tc>
          <w:tcPr>
            <w:tcW w:w="5382" w:type="dxa"/>
          </w:tcPr>
          <w:p w:rsidR="00AE1A5C" w:rsidRDefault="00AE1A5C" w:rsidP="007D716F">
            <w:pPr>
              <w:jc w:val="both"/>
              <w:rPr>
                <w:rFonts w:ascii="Times New Roman" w:eastAsia="Calibri" w:hAnsi="Times New Roman" w:cs="Times New Roman"/>
                <w:b/>
                <w:i/>
                <w:sz w:val="28"/>
                <w:szCs w:val="28"/>
              </w:rPr>
            </w:pPr>
            <w:r>
              <w:rPr>
                <w:rFonts w:ascii="Times New Roman" w:eastAsia="Calibri" w:hAnsi="Times New Roman" w:cs="Times New Roman"/>
                <w:sz w:val="28"/>
                <w:szCs w:val="28"/>
              </w:rPr>
              <w:t>Арифметические действия с дробными числами.</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64</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Решение задач.</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65</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Геометрический материал.</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66</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Решение задач.</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b/>
                <w:sz w:val="28"/>
                <w:szCs w:val="28"/>
              </w:rPr>
            </w:pPr>
            <w:r>
              <w:rPr>
                <w:rFonts w:ascii="Times New Roman" w:eastAsia="Calibri" w:hAnsi="Times New Roman" w:cs="Times New Roman"/>
                <w:b/>
                <w:sz w:val="28"/>
                <w:szCs w:val="28"/>
              </w:rPr>
              <w:t>67</w:t>
            </w:r>
          </w:p>
        </w:tc>
        <w:tc>
          <w:tcPr>
            <w:tcW w:w="5382" w:type="dxa"/>
          </w:tcPr>
          <w:p w:rsidR="00AE1A5C" w:rsidRDefault="00AE1A5C" w:rsidP="007D716F">
            <w:pPr>
              <w:jc w:val="both"/>
              <w:rPr>
                <w:rFonts w:ascii="Times New Roman" w:eastAsia="Calibri" w:hAnsi="Times New Roman" w:cs="Times New Roman"/>
                <w:b/>
                <w:sz w:val="28"/>
                <w:szCs w:val="28"/>
              </w:rPr>
            </w:pPr>
            <w:r>
              <w:rPr>
                <w:rFonts w:ascii="Times New Roman" w:eastAsia="Calibri" w:hAnsi="Times New Roman" w:cs="Times New Roman"/>
                <w:b/>
                <w:sz w:val="28"/>
                <w:szCs w:val="28"/>
              </w:rPr>
              <w:t>Итоговая контрольная работа</w:t>
            </w:r>
          </w:p>
        </w:tc>
        <w:tc>
          <w:tcPr>
            <w:tcW w:w="1119" w:type="dxa"/>
          </w:tcPr>
          <w:p w:rsidR="00AE1A5C" w:rsidRDefault="00AE1A5C" w:rsidP="007D716F">
            <w:pPr>
              <w:jc w:val="both"/>
              <w:rPr>
                <w:rFonts w:ascii="Times New Roman" w:eastAsia="Calibri" w:hAnsi="Times New Roman" w:cs="Times New Roman"/>
                <w:b/>
                <w:sz w:val="28"/>
                <w:szCs w:val="28"/>
              </w:rPr>
            </w:pPr>
            <w:r>
              <w:rPr>
                <w:rFonts w:ascii="Times New Roman" w:eastAsia="Calibri" w:hAnsi="Times New Roman" w:cs="Times New Roman"/>
                <w:b/>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r w:rsidR="00AE1A5C" w:rsidTr="007D716F">
        <w:tc>
          <w:tcPr>
            <w:tcW w:w="96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68</w:t>
            </w:r>
          </w:p>
        </w:tc>
        <w:tc>
          <w:tcPr>
            <w:tcW w:w="5382"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Итоговый урок.</w:t>
            </w:r>
          </w:p>
        </w:tc>
        <w:tc>
          <w:tcPr>
            <w:tcW w:w="1119" w:type="dxa"/>
          </w:tcPr>
          <w:p w:rsidR="00AE1A5C" w:rsidRDefault="00AE1A5C" w:rsidP="007D716F">
            <w:pPr>
              <w:jc w:val="both"/>
              <w:rPr>
                <w:rFonts w:ascii="Times New Roman" w:eastAsia="Calibri" w:hAnsi="Times New Roman" w:cs="Times New Roman"/>
                <w:sz w:val="28"/>
                <w:szCs w:val="28"/>
              </w:rPr>
            </w:pPr>
            <w:r>
              <w:rPr>
                <w:rFonts w:ascii="Times New Roman" w:eastAsia="Calibri" w:hAnsi="Times New Roman" w:cs="Times New Roman"/>
                <w:sz w:val="28"/>
                <w:szCs w:val="28"/>
              </w:rPr>
              <w:t>1</w:t>
            </w:r>
          </w:p>
        </w:tc>
        <w:tc>
          <w:tcPr>
            <w:tcW w:w="1254" w:type="dxa"/>
          </w:tcPr>
          <w:p w:rsidR="00AE1A5C" w:rsidRDefault="00AE1A5C" w:rsidP="007D716F">
            <w:pPr>
              <w:jc w:val="both"/>
              <w:rPr>
                <w:rFonts w:ascii="Times New Roman" w:eastAsia="Calibri" w:hAnsi="Times New Roman" w:cs="Times New Roman"/>
                <w:sz w:val="28"/>
                <w:szCs w:val="28"/>
              </w:rPr>
            </w:pPr>
          </w:p>
        </w:tc>
        <w:tc>
          <w:tcPr>
            <w:tcW w:w="1222" w:type="dxa"/>
          </w:tcPr>
          <w:p w:rsidR="00AE1A5C" w:rsidRDefault="00AE1A5C" w:rsidP="007D716F">
            <w:pPr>
              <w:jc w:val="both"/>
              <w:rPr>
                <w:rFonts w:ascii="Times New Roman" w:eastAsia="Calibri" w:hAnsi="Times New Roman" w:cs="Times New Roman"/>
                <w:sz w:val="28"/>
                <w:szCs w:val="28"/>
              </w:rPr>
            </w:pPr>
          </w:p>
        </w:tc>
      </w:tr>
    </w:tbl>
    <w:p w:rsidR="00E24B08" w:rsidRDefault="00E24B08"/>
    <w:p w:rsidR="00AE1A5C" w:rsidRDefault="00AE1A5C"/>
    <w:p w:rsidR="00AE1A5C" w:rsidRDefault="00AE1A5C"/>
    <w:p w:rsidR="00AE1A5C" w:rsidRDefault="00AE1A5C"/>
    <w:p w:rsidR="00AE1A5C" w:rsidRDefault="00AE1A5C"/>
    <w:p w:rsidR="00AE1A5C" w:rsidRDefault="00AE1A5C"/>
    <w:p w:rsidR="00AE1A5C" w:rsidRDefault="00AE1A5C"/>
    <w:p w:rsidR="007D716F" w:rsidRPr="00A7247E" w:rsidRDefault="007D716F" w:rsidP="007D716F">
      <w:pPr>
        <w:shd w:val="clear" w:color="auto" w:fill="FFFFFF"/>
        <w:spacing w:after="0" w:line="240" w:lineRule="auto"/>
        <w:jc w:val="center"/>
        <w:rPr>
          <w:rFonts w:ascii="Times New Roman" w:eastAsia="Times New Roman" w:hAnsi="Times New Roman" w:cs="Times New Roman"/>
          <w:b/>
          <w:color w:val="000000"/>
          <w:sz w:val="32"/>
          <w:szCs w:val="32"/>
          <w:lang w:eastAsia="ru-RU"/>
        </w:rPr>
      </w:pPr>
      <w:r w:rsidRPr="00A7247E">
        <w:rPr>
          <w:rFonts w:ascii="Times New Roman" w:eastAsia="Times New Roman" w:hAnsi="Times New Roman" w:cs="Times New Roman"/>
          <w:b/>
          <w:color w:val="000000"/>
          <w:sz w:val="32"/>
          <w:szCs w:val="32"/>
          <w:lang w:eastAsia="ru-RU"/>
        </w:rPr>
        <w:t>Рабочая п</w:t>
      </w:r>
      <w:r w:rsidR="001B6109">
        <w:rPr>
          <w:rFonts w:ascii="Times New Roman" w:eastAsia="Times New Roman" w:hAnsi="Times New Roman" w:cs="Times New Roman"/>
          <w:b/>
          <w:color w:val="000000"/>
          <w:sz w:val="32"/>
          <w:szCs w:val="32"/>
          <w:lang w:eastAsia="ru-RU"/>
        </w:rPr>
        <w:t>рограмма по учебному предмету «Литературное ч</w:t>
      </w:r>
      <w:r w:rsidRPr="00A7247E">
        <w:rPr>
          <w:rFonts w:ascii="Times New Roman" w:eastAsia="Times New Roman" w:hAnsi="Times New Roman" w:cs="Times New Roman"/>
          <w:b/>
          <w:color w:val="000000"/>
          <w:sz w:val="32"/>
          <w:szCs w:val="32"/>
          <w:lang w:eastAsia="ru-RU"/>
        </w:rPr>
        <w:t>тение» для учащихся 8 класса 8 вида</w:t>
      </w:r>
    </w:p>
    <w:p w:rsidR="007D716F" w:rsidRPr="00A7247E" w:rsidRDefault="007D716F" w:rsidP="007D716F">
      <w:pPr>
        <w:shd w:val="clear" w:color="auto" w:fill="FFFFFF"/>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1.Пояснительная записка</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Рабочая программа по учебному предм</w:t>
      </w:r>
      <w:r>
        <w:rPr>
          <w:rFonts w:ascii="Times New Roman" w:eastAsia="Times New Roman" w:hAnsi="Times New Roman" w:cs="Times New Roman"/>
          <w:color w:val="000000"/>
          <w:sz w:val="24"/>
          <w:szCs w:val="24"/>
          <w:lang w:eastAsia="ru-RU"/>
        </w:rPr>
        <w:t xml:space="preserve">ету «Чтение» для учащихся 8 </w:t>
      </w:r>
      <w:r w:rsidRPr="00A7247E">
        <w:rPr>
          <w:rFonts w:ascii="Times New Roman" w:eastAsia="Times New Roman" w:hAnsi="Times New Roman" w:cs="Times New Roman"/>
          <w:color w:val="000000"/>
          <w:sz w:val="24"/>
          <w:szCs w:val="24"/>
          <w:lang w:eastAsia="ru-RU"/>
        </w:rPr>
        <w:t>класса составлена на основе следующих нормативных документов:</w:t>
      </w:r>
    </w:p>
    <w:p w:rsidR="007D716F" w:rsidRPr="00A7247E" w:rsidRDefault="007D716F" w:rsidP="007D716F">
      <w:pPr>
        <w:numPr>
          <w:ilvl w:val="0"/>
          <w:numId w:val="11"/>
        </w:numPr>
        <w:shd w:val="clear" w:color="auto" w:fill="FFFFFF"/>
        <w:spacing w:before="30" w:after="30" w:line="240" w:lineRule="auto"/>
        <w:ind w:left="36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Федеральный закон РФ «Об образовании в Российской Федерации» от 29.12.2012 № 273-ФЗ;</w:t>
      </w:r>
    </w:p>
    <w:p w:rsidR="007D716F" w:rsidRPr="00A7247E" w:rsidRDefault="007D716F" w:rsidP="007D716F">
      <w:pPr>
        <w:numPr>
          <w:ilvl w:val="0"/>
          <w:numId w:val="11"/>
        </w:numPr>
        <w:shd w:val="clear" w:color="auto" w:fill="FFFFFF"/>
        <w:spacing w:before="30" w:after="30" w:line="240" w:lineRule="auto"/>
        <w:ind w:left="36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lastRenderedPageBreak/>
        <w:t>Федеральный государственный образовательный стандарт образования обучающихся с умственной отсталостью (интеллектуальными нарушениями), утвержденный приказом Министерства образования и науки РФ № 1599 от 19 декабря 2014 г.;</w:t>
      </w:r>
    </w:p>
    <w:p w:rsidR="007D716F" w:rsidRPr="00A7247E" w:rsidRDefault="007D716F" w:rsidP="007D716F">
      <w:pPr>
        <w:numPr>
          <w:ilvl w:val="0"/>
          <w:numId w:val="11"/>
        </w:numPr>
        <w:shd w:val="clear" w:color="auto" w:fill="FFFFFF"/>
        <w:spacing w:before="30" w:after="30" w:line="240" w:lineRule="auto"/>
        <w:ind w:left="36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Примерная адаптированная основная общеобразовательная программа образования обучающихся с умственной отсталостью (интеллектуальными нарушениями)/М-во образования и науки РФ. – М.: Просвещение, 2017;</w:t>
      </w:r>
    </w:p>
    <w:p w:rsidR="007D716F" w:rsidRPr="00A7247E" w:rsidRDefault="007D716F" w:rsidP="007D716F">
      <w:pPr>
        <w:numPr>
          <w:ilvl w:val="0"/>
          <w:numId w:val="11"/>
        </w:numPr>
        <w:shd w:val="clear" w:color="auto" w:fill="FFFFFF"/>
        <w:spacing w:before="30" w:after="30" w:line="240" w:lineRule="auto"/>
        <w:ind w:left="36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Учебный план образовательной организации.</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При разработке рабочей программы были использованы программно-методические материалы:</w:t>
      </w:r>
    </w:p>
    <w:p w:rsidR="007D716F" w:rsidRPr="00A7247E" w:rsidRDefault="007D716F" w:rsidP="007D716F">
      <w:pPr>
        <w:numPr>
          <w:ilvl w:val="0"/>
          <w:numId w:val="12"/>
        </w:numPr>
        <w:shd w:val="clear" w:color="auto" w:fill="FFFFFF"/>
        <w:spacing w:before="100" w:beforeAutospacing="1" w:after="100" w:afterAutospacing="1" w:line="240" w:lineRule="auto"/>
        <w:ind w:left="36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Программы специальных (коррекционных) образовательных учреждений VIII вида: 5 – 9 классы, сборник 1, под редакцией В.В. Воронковой, 2011;</w:t>
      </w:r>
    </w:p>
    <w:p w:rsidR="007D716F" w:rsidRPr="00A7247E" w:rsidRDefault="007D716F" w:rsidP="007D716F">
      <w:pPr>
        <w:numPr>
          <w:ilvl w:val="0"/>
          <w:numId w:val="12"/>
        </w:numPr>
        <w:shd w:val="clear" w:color="auto" w:fill="FFFFFF"/>
        <w:spacing w:before="100" w:beforeAutospacing="1" w:after="100" w:afterAutospacing="1" w:line="240" w:lineRule="auto"/>
        <w:ind w:left="36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Программы специальных (коррекционных) образовательных учреждений VIII вида. 5-9 класс, под редакцией И.М. Бгажноковой, 2013.</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Данная рабочая программа ориентирована на </w:t>
      </w:r>
      <w:r w:rsidRPr="00A7247E">
        <w:rPr>
          <w:rFonts w:ascii="Times New Roman" w:eastAsia="Times New Roman" w:hAnsi="Times New Roman" w:cs="Times New Roman"/>
          <w:i/>
          <w:iCs/>
          <w:color w:val="000000"/>
          <w:sz w:val="24"/>
          <w:szCs w:val="24"/>
          <w:lang w:eastAsia="ru-RU"/>
        </w:rPr>
        <w:t>учебно-методический комплект</w:t>
      </w:r>
      <w:r w:rsidRPr="00A7247E">
        <w:rPr>
          <w:rFonts w:ascii="Times New Roman" w:eastAsia="Times New Roman" w:hAnsi="Times New Roman" w:cs="Times New Roman"/>
          <w:color w:val="000000"/>
          <w:sz w:val="24"/>
          <w:szCs w:val="24"/>
          <w:lang w:eastAsia="ru-RU"/>
        </w:rPr>
        <w:t>: «Чтение» для 8 класса специальных (коррекционных)  образовательных учреждений VIII вида / Авт.-сост. З.Ф. Малышева. – М.: Просвещение, 2019.</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       Цель:</w:t>
      </w:r>
      <w:r w:rsidRPr="00A7247E">
        <w:rPr>
          <w:rFonts w:ascii="Times New Roman" w:eastAsia="Times New Roman" w:hAnsi="Times New Roman" w:cs="Times New Roman"/>
          <w:color w:val="000000"/>
          <w:sz w:val="24"/>
          <w:szCs w:val="24"/>
          <w:lang w:eastAsia="ru-RU"/>
        </w:rPr>
        <w:t> программа имеет коммуникативную направленность, предусматривает комплексное решение задач нравственно-эстетического и гражданского воспитания учащихся на основе произведений художественной литературы. Усвоенное содержание произведений позволяет ученикам понять и усвоить принципы нравственного поведения в обществе. В связи с этим на первый план выдвигаются задачи развития речи как средства общения и как способа коррекции мыслительной деятельности.</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      Задачи:</w:t>
      </w:r>
      <w:r w:rsidRPr="00A7247E">
        <w:rPr>
          <w:rFonts w:ascii="Times New Roman" w:eastAsia="Times New Roman" w:hAnsi="Times New Roman" w:cs="Times New Roman"/>
          <w:color w:val="000000"/>
          <w:sz w:val="24"/>
          <w:szCs w:val="24"/>
          <w:lang w:eastAsia="ru-RU"/>
        </w:rPr>
        <w:t> 1.Формирование и дальнейшее совершенствование навыка полноценного чтения как основы понимания художественного текста;</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2.Развитие и коррекция недостатков психического и речевого развития, формирование речи как средства общения;</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3.Воспитание нравственных качеств личности, усвоение нравственных ценностей, содержащихся в художественном произведении, осмысление нравственных понятий.</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Основной </w:t>
      </w:r>
      <w:r w:rsidRPr="00A7247E">
        <w:rPr>
          <w:rFonts w:ascii="Times New Roman" w:eastAsia="Times New Roman" w:hAnsi="Times New Roman" w:cs="Times New Roman"/>
          <w:b/>
          <w:bCs/>
          <w:i/>
          <w:iCs/>
          <w:color w:val="000000"/>
          <w:sz w:val="24"/>
          <w:szCs w:val="24"/>
          <w:lang w:eastAsia="ru-RU"/>
        </w:rPr>
        <w:t>формой </w:t>
      </w:r>
      <w:r w:rsidRPr="00A7247E">
        <w:rPr>
          <w:rFonts w:ascii="Times New Roman" w:eastAsia="Times New Roman" w:hAnsi="Times New Roman" w:cs="Times New Roman"/>
          <w:color w:val="000000"/>
          <w:sz w:val="24"/>
          <w:szCs w:val="24"/>
          <w:lang w:eastAsia="ru-RU"/>
        </w:rPr>
        <w:t>организации процесса обучения чтению является </w:t>
      </w:r>
      <w:r w:rsidRPr="00A7247E">
        <w:rPr>
          <w:rFonts w:ascii="Times New Roman" w:eastAsia="Times New Roman" w:hAnsi="Times New Roman" w:cs="Times New Roman"/>
          <w:b/>
          <w:bCs/>
          <w:color w:val="000000"/>
          <w:sz w:val="24"/>
          <w:szCs w:val="24"/>
          <w:lang w:eastAsia="ru-RU"/>
        </w:rPr>
        <w:t>урок</w:t>
      </w:r>
      <w:r w:rsidRPr="00A7247E">
        <w:rPr>
          <w:rFonts w:ascii="Times New Roman" w:eastAsia="Times New Roman" w:hAnsi="Times New Roman" w:cs="Times New Roman"/>
          <w:color w:val="000000"/>
          <w:sz w:val="24"/>
          <w:szCs w:val="24"/>
          <w:lang w:eastAsia="ru-RU"/>
        </w:rPr>
        <w:t>. На уроке используются различные </w:t>
      </w:r>
      <w:r w:rsidRPr="00A7247E">
        <w:rPr>
          <w:rFonts w:ascii="Times New Roman" w:eastAsia="Times New Roman" w:hAnsi="Times New Roman" w:cs="Times New Roman"/>
          <w:b/>
          <w:bCs/>
          <w:i/>
          <w:iCs/>
          <w:color w:val="000000"/>
          <w:sz w:val="24"/>
          <w:szCs w:val="24"/>
          <w:lang w:eastAsia="ru-RU"/>
        </w:rPr>
        <w:t>формы работы</w:t>
      </w:r>
      <w:r w:rsidRPr="00A7247E">
        <w:rPr>
          <w:rFonts w:ascii="Times New Roman" w:eastAsia="Times New Roman" w:hAnsi="Times New Roman" w:cs="Times New Roman"/>
          <w:color w:val="000000"/>
          <w:sz w:val="24"/>
          <w:szCs w:val="24"/>
          <w:lang w:eastAsia="ru-RU"/>
        </w:rPr>
        <w:t>: фронтальная, групповая, индивидуальная работа, работа в парах.</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Фронтальная форма</w:t>
      </w:r>
      <w:r w:rsidRPr="00A7247E">
        <w:rPr>
          <w:rFonts w:ascii="Times New Roman" w:eastAsia="Times New Roman" w:hAnsi="Times New Roman" w:cs="Times New Roman"/>
          <w:color w:val="000000"/>
          <w:sz w:val="24"/>
          <w:szCs w:val="24"/>
          <w:lang w:eastAsia="ru-RU"/>
        </w:rPr>
        <w:t> работы на уроке применяется, когда все обучающиеся одновременно всем классом выполняют общее для всех задание, обсуждают, сравнивают и обобщают результат. Педагог взаимодействует со всеми обучающимися класса, общается фронтально в ходе своей беседы, рассказа, объяснения, показа, тем самым вовлекая обучающихся в обсуждение предложенных вопросов и высказывание личных мнений.</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Групповая форма</w:t>
      </w:r>
      <w:r w:rsidRPr="00A7247E">
        <w:rPr>
          <w:rFonts w:ascii="Times New Roman" w:eastAsia="Times New Roman" w:hAnsi="Times New Roman" w:cs="Times New Roman"/>
          <w:color w:val="000000"/>
          <w:sz w:val="24"/>
          <w:szCs w:val="24"/>
          <w:lang w:eastAsia="ru-RU"/>
        </w:rPr>
        <w:t> применяется в процессе закрепления и обобщения, а также на этапе изучения нового материала. Однородная групповая работа подразумевает- выполнение небольшими группами обучающихся, одинакового для всех задания. А дифференцированная - выполнение различных заданий, разными группами.</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Индивидуальная форма</w:t>
      </w:r>
      <w:r w:rsidRPr="00A7247E">
        <w:rPr>
          <w:rFonts w:ascii="Times New Roman" w:eastAsia="Times New Roman" w:hAnsi="Times New Roman" w:cs="Times New Roman"/>
          <w:color w:val="000000"/>
          <w:sz w:val="24"/>
          <w:szCs w:val="24"/>
          <w:lang w:eastAsia="ru-RU"/>
        </w:rPr>
        <w:t> организации деятельности обучающихся подразумевает самостоятельное выполнение заданий, а так же индивидуальную помощь педагога обучающемуся для успешного решения дидактических задач разной сложности.</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Парная форма</w:t>
      </w:r>
      <w:r w:rsidRPr="00A7247E">
        <w:rPr>
          <w:rFonts w:ascii="Times New Roman" w:eastAsia="Times New Roman" w:hAnsi="Times New Roman" w:cs="Times New Roman"/>
          <w:color w:val="000000"/>
          <w:sz w:val="24"/>
          <w:szCs w:val="24"/>
          <w:lang w:eastAsia="ru-RU"/>
        </w:rPr>
        <w:t> работы подразумевает совместную деятельность двух обучающихся.</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lastRenderedPageBreak/>
        <w:t>При проведении уроков чтения предполагается использование следующих </w:t>
      </w:r>
      <w:r w:rsidRPr="00A7247E">
        <w:rPr>
          <w:rFonts w:ascii="Times New Roman" w:eastAsia="Times New Roman" w:hAnsi="Times New Roman" w:cs="Times New Roman"/>
          <w:b/>
          <w:bCs/>
          <w:i/>
          <w:iCs/>
          <w:color w:val="000000"/>
          <w:sz w:val="24"/>
          <w:szCs w:val="24"/>
          <w:lang w:eastAsia="ru-RU"/>
        </w:rPr>
        <w:t>методов:</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 методов организации и осуществления учебно-познавательной деятельности (словесный, наглядный, практический);</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 методов стимулирования и мотивации учебно-познавательной деятельности;</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 методов контроля и самоконтроля за эффективностью учебно-познавательной деятельности;</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 методов исследования (наблюдение, анкетирование);</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 метода изучения продуктов творчества (сочинений, результатов эстетического творчества).</w:t>
      </w:r>
    </w:p>
    <w:p w:rsidR="007D716F" w:rsidRPr="00A7247E" w:rsidRDefault="007D716F" w:rsidP="007D716F">
      <w:pPr>
        <w:shd w:val="clear" w:color="auto" w:fill="FFFFFF"/>
        <w:spacing w:after="0" w:line="240" w:lineRule="auto"/>
        <w:ind w:left="1070"/>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2. Общая характеристика учебного предмета</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Чтение как учебный предмет является ведущим, так как от его усвоения во многом зависит успешность всего школьного обучения.  Его направленность на социализацию личности умственно отсталого обучающегося, на коррекцию и развитие речемыслительных способностей, на формирование эмоционального отношения к действительности и нравственных позиций поведения, позволяет решать задачи формирования жизненных компетенций обучающихся с умственной отсталостью, в соответствии с требованиями ФГОС.</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Для чтения в 8 классе подобраны доступные для обучающихся произведения, представляющие разные области словесно-литературного творчества: фольклор, произведения русской классической и современной литературы</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 связи с тем, что принцип размещения художественных произведений в учебной книге для 8 класса (автор З.Ф.Малышева) имеет оригинальную структуру по сравнению с другими учебниками этапа объяснительного чтения, учитель может изменить порядок изучения художественных произведений, скомпоновав их по 4 тематическим разделам.</w:t>
      </w:r>
    </w:p>
    <w:p w:rsidR="007D716F" w:rsidRPr="00A7247E" w:rsidRDefault="007D716F" w:rsidP="007D716F">
      <w:pPr>
        <w:shd w:val="clear" w:color="auto" w:fill="FFFFFF"/>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1. </w:t>
      </w:r>
      <w:r w:rsidRPr="00A7247E">
        <w:rPr>
          <w:rFonts w:ascii="Times New Roman" w:eastAsia="Times New Roman" w:hAnsi="Times New Roman" w:cs="Times New Roman"/>
          <w:i/>
          <w:iCs/>
          <w:color w:val="000000"/>
          <w:sz w:val="24"/>
          <w:szCs w:val="24"/>
          <w:lang w:eastAsia="ru-RU"/>
        </w:rPr>
        <w:t>Устное народное творчество</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2. Русская литература XIX века</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3. Русская литература  XX века</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4 Произведения русских писателей 2-й половины XX века</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5.Зарубежная литература</w:t>
      </w:r>
    </w:p>
    <w:p w:rsidR="007D716F" w:rsidRPr="00A7247E" w:rsidRDefault="007D716F" w:rsidP="007D716F">
      <w:pPr>
        <w:shd w:val="clear" w:color="auto" w:fill="FFFFFF"/>
        <w:spacing w:after="0" w:line="240" w:lineRule="auto"/>
        <w:ind w:firstLine="708"/>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 8 классе продолжается работа по формированию правильного, сознательного и выразительного чтения целыми словами с переходом на словосочетания. Использование специальных текстов, состоящих из простых по слоговой структуре слов, несложных по содержанию, подготавливает умственно отсталых учащихся  к более быстрому и целостному восприятию слова и пониманию значения прочитанного.</w:t>
      </w:r>
    </w:p>
    <w:p w:rsidR="007D716F" w:rsidRPr="00A7247E" w:rsidRDefault="007D716F" w:rsidP="007D716F">
      <w:pPr>
        <w:shd w:val="clear" w:color="auto" w:fill="FFFFFF"/>
        <w:spacing w:after="0" w:line="240" w:lineRule="auto"/>
        <w:ind w:firstLine="708"/>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Особое внимание уделяется выразительному чтению произведений с опорой на авторские ремарки. Ведётся коллективная отработка логических ударений, синтаксических пауз, тона голоса и темпа речи. Отрабатывается умение правильно интонировать конец предложения, на основе различительных знаков препинания, используя интонацию перечисления при однородных членах предложения.</w:t>
      </w:r>
    </w:p>
    <w:p w:rsidR="007D716F" w:rsidRPr="00A7247E" w:rsidRDefault="007D716F" w:rsidP="007D716F">
      <w:pPr>
        <w:shd w:val="clear" w:color="auto" w:fill="FFFFFF"/>
        <w:spacing w:after="0" w:line="240" w:lineRule="auto"/>
        <w:ind w:firstLine="708"/>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На уроках чтения развивается умение общаться: отвечать на вопросы учителя, спрашивать о непонятных словах, делиться впечатлениями о прочитанном, дополнять пересказы текста, делить текст на части, рисовать к тексту словесные картины, по заглавию прогнозировать содержание произведения до его чтения, оценивать правильность или ошибочность прогноза, коллективно обсуждать предполагаемый ответ. Кроме того, формируется умение самоконтроля и самооценки.</w:t>
      </w:r>
    </w:p>
    <w:p w:rsidR="007D716F" w:rsidRPr="00A7247E" w:rsidRDefault="007D716F" w:rsidP="007D716F">
      <w:pPr>
        <w:shd w:val="clear" w:color="auto" w:fill="FFFFFF"/>
        <w:spacing w:after="0" w:line="240" w:lineRule="auto"/>
        <w:ind w:firstLine="708"/>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Учащиеся отрабатывают умения:</w:t>
      </w:r>
    </w:p>
    <w:p w:rsidR="007D716F" w:rsidRPr="00A7247E" w:rsidRDefault="007D716F" w:rsidP="007D716F">
      <w:pPr>
        <w:numPr>
          <w:ilvl w:val="0"/>
          <w:numId w:val="13"/>
        </w:numPr>
        <w:shd w:val="clear" w:color="auto" w:fill="FFFFFF"/>
        <w:spacing w:before="30" w:after="30" w:line="240" w:lineRule="auto"/>
        <w:ind w:left="36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разбирать текст по вопросам, формулировать вопросы к отдельным событиям текста и поступкам героев;</w:t>
      </w:r>
    </w:p>
    <w:p w:rsidR="007D716F" w:rsidRPr="00A7247E" w:rsidRDefault="007D716F" w:rsidP="007D716F">
      <w:pPr>
        <w:numPr>
          <w:ilvl w:val="0"/>
          <w:numId w:val="13"/>
        </w:numPr>
        <w:shd w:val="clear" w:color="auto" w:fill="FFFFFF"/>
        <w:spacing w:before="30" w:after="30" w:line="240" w:lineRule="auto"/>
        <w:ind w:left="36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lastRenderedPageBreak/>
        <w:t>выделять темы и идеи произведения, соотносить их с заглавием текста;</w:t>
      </w:r>
    </w:p>
    <w:p w:rsidR="007D716F" w:rsidRPr="00A7247E" w:rsidRDefault="007D716F" w:rsidP="007D716F">
      <w:pPr>
        <w:numPr>
          <w:ilvl w:val="0"/>
          <w:numId w:val="13"/>
        </w:numPr>
        <w:shd w:val="clear" w:color="auto" w:fill="FFFFFF"/>
        <w:spacing w:before="30" w:after="30" w:line="240" w:lineRule="auto"/>
        <w:ind w:left="36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прогнозировать события с опорой на заглавие и иллюстрации;</w:t>
      </w:r>
    </w:p>
    <w:p w:rsidR="007D716F" w:rsidRPr="00A7247E" w:rsidRDefault="007D716F" w:rsidP="007D716F">
      <w:pPr>
        <w:numPr>
          <w:ilvl w:val="0"/>
          <w:numId w:val="13"/>
        </w:numPr>
        <w:shd w:val="clear" w:color="auto" w:fill="FFFFFF"/>
        <w:spacing w:before="30" w:after="30" w:line="240" w:lineRule="auto"/>
        <w:ind w:left="36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выделять в соответствии с данным планом части текста;</w:t>
      </w:r>
    </w:p>
    <w:p w:rsidR="007D716F" w:rsidRPr="00A7247E" w:rsidRDefault="007D716F" w:rsidP="007D716F">
      <w:pPr>
        <w:numPr>
          <w:ilvl w:val="0"/>
          <w:numId w:val="13"/>
        </w:numPr>
        <w:shd w:val="clear" w:color="auto" w:fill="FFFFFF"/>
        <w:spacing w:before="30" w:after="30" w:line="240" w:lineRule="auto"/>
        <w:ind w:left="36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озаглавливать части текста (с помощью учителя) после коллективного выделения;</w:t>
      </w:r>
    </w:p>
    <w:p w:rsidR="007D716F" w:rsidRPr="00A7247E" w:rsidRDefault="007D716F" w:rsidP="007D716F">
      <w:pPr>
        <w:numPr>
          <w:ilvl w:val="0"/>
          <w:numId w:val="13"/>
        </w:numPr>
        <w:shd w:val="clear" w:color="auto" w:fill="FFFFFF"/>
        <w:spacing w:before="30" w:after="30" w:line="240" w:lineRule="auto"/>
        <w:ind w:left="36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составлять полный и частичный пересказ произведения по данному или коллективно составленному плану;</w:t>
      </w:r>
    </w:p>
    <w:p w:rsidR="007D716F" w:rsidRPr="00A7247E" w:rsidRDefault="007D716F" w:rsidP="007D716F">
      <w:pPr>
        <w:numPr>
          <w:ilvl w:val="0"/>
          <w:numId w:val="13"/>
        </w:numPr>
        <w:shd w:val="clear" w:color="auto" w:fill="FFFFFF"/>
        <w:spacing w:before="30" w:after="30" w:line="240" w:lineRule="auto"/>
        <w:ind w:left="36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читать по ролям диалоги героев;</w:t>
      </w:r>
    </w:p>
    <w:p w:rsidR="007D716F" w:rsidRPr="00A7247E" w:rsidRDefault="007D716F" w:rsidP="007D716F">
      <w:pPr>
        <w:numPr>
          <w:ilvl w:val="0"/>
          <w:numId w:val="13"/>
        </w:numPr>
        <w:shd w:val="clear" w:color="auto" w:fill="FFFFFF"/>
        <w:spacing w:before="30" w:after="30" w:line="240" w:lineRule="auto"/>
        <w:ind w:left="36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оценивать характеры героев, уметь подбирать подтверждающие эту оценку факты (с помощью учителя).</w:t>
      </w:r>
    </w:p>
    <w:p w:rsidR="007D716F" w:rsidRPr="00A7247E" w:rsidRDefault="007D716F" w:rsidP="007D716F">
      <w:pPr>
        <w:shd w:val="clear" w:color="auto" w:fill="FFFFFF"/>
        <w:spacing w:after="0" w:line="240" w:lineRule="auto"/>
        <w:ind w:firstLine="708"/>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Значительное место в программе отводится формированию внимания к авторскому слову: выделение и объяснение непонятных слов (с помощью учителя), нахождение слов и предложений  характеризующих события  и героев. Выбор и объяснение образных слов и выражений (с помощью учителя, с опорой на наглядный материал). Отрабатывается умение определять отношение автора к своим героям и событиям (с помощью учителя).</w:t>
      </w:r>
    </w:p>
    <w:p w:rsidR="007D716F" w:rsidRPr="00A7247E" w:rsidRDefault="007D716F" w:rsidP="007D716F">
      <w:pPr>
        <w:shd w:val="clear" w:color="auto" w:fill="FFFFFF"/>
        <w:spacing w:after="0" w:line="240" w:lineRule="auto"/>
        <w:ind w:firstLine="708"/>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 процессе обучения чтению в 8 классе ведётся работа с иллюстративным материалом как одним из эффективных средств формирования познавательной деятельности обучающихся и коррекции недостатков их развития.</w:t>
      </w:r>
    </w:p>
    <w:p w:rsidR="007D716F" w:rsidRPr="00A7247E" w:rsidRDefault="007D716F" w:rsidP="007D716F">
      <w:pPr>
        <w:shd w:val="clear" w:color="auto" w:fill="FFFFFF"/>
        <w:spacing w:after="0" w:line="240" w:lineRule="auto"/>
        <w:ind w:firstLine="708"/>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На уроках чтения осуществляется контроль за навыками чтения:</w:t>
      </w:r>
    </w:p>
    <w:p w:rsidR="007D716F" w:rsidRPr="00A7247E" w:rsidRDefault="007D716F" w:rsidP="007D716F">
      <w:pPr>
        <w:numPr>
          <w:ilvl w:val="0"/>
          <w:numId w:val="14"/>
        </w:numPr>
        <w:shd w:val="clear" w:color="auto" w:fill="FFFFFF"/>
        <w:spacing w:before="30" w:after="30" w:line="240" w:lineRule="auto"/>
        <w:ind w:left="360"/>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ежедневный (на каждом уроке в процессе индивидуальной и фронтальной работы);</w:t>
      </w:r>
    </w:p>
    <w:p w:rsidR="007D716F" w:rsidRPr="00A7247E" w:rsidRDefault="007D716F" w:rsidP="007D716F">
      <w:pPr>
        <w:numPr>
          <w:ilvl w:val="0"/>
          <w:numId w:val="14"/>
        </w:numPr>
        <w:shd w:val="clear" w:color="auto" w:fill="FFFFFF"/>
        <w:spacing w:before="30" w:after="30" w:line="240" w:lineRule="auto"/>
        <w:ind w:left="360"/>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текущий (в конце изучения каждого раздела на уроках по темам </w:t>
      </w:r>
      <w:r w:rsidRPr="00A7247E">
        <w:rPr>
          <w:rFonts w:ascii="Times New Roman" w:eastAsia="Times New Roman" w:hAnsi="Times New Roman" w:cs="Times New Roman"/>
          <w:b/>
          <w:bCs/>
          <w:color w:val="000000"/>
          <w:sz w:val="24"/>
          <w:szCs w:val="24"/>
          <w:lang w:eastAsia="ru-RU"/>
        </w:rPr>
        <w:t>«</w:t>
      </w:r>
      <w:r w:rsidRPr="00A7247E">
        <w:rPr>
          <w:rFonts w:ascii="Times New Roman" w:eastAsia="Times New Roman" w:hAnsi="Times New Roman" w:cs="Times New Roman"/>
          <w:color w:val="000000"/>
          <w:sz w:val="24"/>
          <w:szCs w:val="24"/>
          <w:lang w:eastAsia="ru-RU"/>
        </w:rPr>
        <w:t>Обобщение к разделу»);</w:t>
      </w:r>
    </w:p>
    <w:p w:rsidR="007D716F" w:rsidRPr="00A7247E" w:rsidRDefault="007D716F" w:rsidP="007D716F">
      <w:pPr>
        <w:numPr>
          <w:ilvl w:val="0"/>
          <w:numId w:val="14"/>
        </w:numPr>
        <w:shd w:val="clear" w:color="auto" w:fill="FFFFFF"/>
        <w:spacing w:before="30" w:after="30" w:line="240" w:lineRule="auto"/>
        <w:ind w:left="360"/>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итоговый</w:t>
      </w:r>
      <w:r w:rsidRPr="00A7247E">
        <w:rPr>
          <w:rFonts w:ascii="Times New Roman" w:eastAsia="Times New Roman" w:hAnsi="Times New Roman" w:cs="Times New Roman"/>
          <w:b/>
          <w:bCs/>
          <w:color w:val="000000"/>
          <w:sz w:val="24"/>
          <w:szCs w:val="24"/>
          <w:lang w:eastAsia="ru-RU"/>
        </w:rPr>
        <w:t> (</w:t>
      </w:r>
      <w:r w:rsidRPr="00A7247E">
        <w:rPr>
          <w:rFonts w:ascii="Times New Roman" w:eastAsia="Times New Roman" w:hAnsi="Times New Roman" w:cs="Times New Roman"/>
          <w:color w:val="000000"/>
          <w:sz w:val="24"/>
          <w:szCs w:val="24"/>
          <w:lang w:eastAsia="ru-RU"/>
        </w:rPr>
        <w:t>в конце каждой четверти, года в виде контрольного чтения).</w:t>
      </w:r>
    </w:p>
    <w:p w:rsidR="007D716F" w:rsidRPr="00A7247E" w:rsidRDefault="007D716F" w:rsidP="007D716F">
      <w:pPr>
        <w:shd w:val="clear" w:color="auto" w:fill="FFFFFF"/>
        <w:spacing w:after="0" w:line="240" w:lineRule="auto"/>
        <w:ind w:firstLine="708"/>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Уроки контрольного чтения позволяют проверить и закрепить технику и навыки чтения обучающихся. Такие уроки чтения проводятся на основе упражнений в чтении и анализе доступных текстов, понимании прочитанного путём ответов на вопросы по содержанию, а так же пересказ прочитанных текстов.</w:t>
      </w:r>
    </w:p>
    <w:p w:rsidR="007D716F" w:rsidRPr="00A7247E" w:rsidRDefault="007D716F" w:rsidP="007D716F">
      <w:pPr>
        <w:shd w:val="clear" w:color="auto" w:fill="FFFFFF"/>
        <w:spacing w:after="0" w:line="240" w:lineRule="auto"/>
        <w:ind w:firstLine="708"/>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Особое внимание в программе уделяется внеклассному чтению, которое ставит задачу формирования читательской самостоятельности учащихся, развитию интереса к детским книгам и разнообразным жанрам (сказки, рассказы, стихи).</w:t>
      </w:r>
    </w:p>
    <w:p w:rsidR="007D716F" w:rsidRPr="00A7247E" w:rsidRDefault="007D716F" w:rsidP="007D716F">
      <w:pPr>
        <w:shd w:val="clear" w:color="auto" w:fill="FFFFFF"/>
        <w:spacing w:after="0" w:line="240" w:lineRule="auto"/>
        <w:ind w:firstLine="708"/>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На уроках внеклассного чтения формируется умение: самостоятельного чтения доступных по содержанию детских книг русских и зарубежных писателей; умение отвечать на вопросы по содержанию прочитанного; правильно называть заглавия произведения и его автора; ориентировка в книге по оглавлению; умение вести коллективные дневники внеклассного чтения.</w:t>
      </w:r>
    </w:p>
    <w:p w:rsidR="007D716F" w:rsidRPr="00A7247E" w:rsidRDefault="007D716F" w:rsidP="007D716F">
      <w:pPr>
        <w:shd w:val="clear" w:color="auto" w:fill="FFFFFF"/>
        <w:spacing w:after="0" w:line="240" w:lineRule="auto"/>
        <w:ind w:firstLine="710"/>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3. Место учебного предмета в учебном плане</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В учебном плане</w:t>
      </w:r>
      <w:r w:rsidRPr="00A7247E">
        <w:rPr>
          <w:rFonts w:ascii="Times New Roman" w:eastAsia="Times New Roman" w:hAnsi="Times New Roman" w:cs="Times New Roman"/>
          <w:color w:val="000000"/>
          <w:sz w:val="24"/>
          <w:szCs w:val="24"/>
          <w:lang w:eastAsia="ru-RU"/>
        </w:rPr>
        <w:t xml:space="preserve"> в образовательных компонентах 8 класса имеется предмет «Чтение». На изучение данн</w:t>
      </w:r>
      <w:r>
        <w:rPr>
          <w:rFonts w:ascii="Times New Roman" w:eastAsia="Times New Roman" w:hAnsi="Times New Roman" w:cs="Times New Roman"/>
          <w:color w:val="000000"/>
          <w:sz w:val="24"/>
          <w:szCs w:val="24"/>
          <w:lang w:eastAsia="ru-RU"/>
        </w:rPr>
        <w:t>ого предмета в учебном плане в 8 классе отводится 2</w:t>
      </w:r>
      <w:r w:rsidRPr="00A7247E">
        <w:rPr>
          <w:rFonts w:ascii="Times New Roman" w:eastAsia="Times New Roman" w:hAnsi="Times New Roman" w:cs="Times New Roman"/>
          <w:color w:val="000000"/>
          <w:sz w:val="24"/>
          <w:szCs w:val="24"/>
          <w:lang w:eastAsia="ru-RU"/>
        </w:rPr>
        <w:t xml:space="preserve"> часа в неделю.</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 учебном году на курс чтения отводится </w:t>
      </w:r>
      <w:r w:rsidRPr="00A7247E">
        <w:rPr>
          <w:rFonts w:ascii="Times New Roman" w:eastAsia="Times New Roman" w:hAnsi="Times New Roman" w:cs="Times New Roman"/>
          <w:b/>
          <w:bCs/>
          <w:color w:val="000000"/>
          <w:sz w:val="24"/>
          <w:szCs w:val="24"/>
          <w:lang w:eastAsia="ru-RU"/>
        </w:rPr>
        <w:t>____</w:t>
      </w:r>
      <w:r w:rsidRPr="00A7247E">
        <w:rPr>
          <w:rFonts w:ascii="Times New Roman" w:eastAsia="Times New Roman" w:hAnsi="Times New Roman" w:cs="Times New Roman"/>
          <w:color w:val="000000"/>
          <w:sz w:val="24"/>
          <w:szCs w:val="24"/>
          <w:lang w:eastAsia="ru-RU"/>
        </w:rPr>
        <w:t> часов.</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Итого за год:</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 I четверти -          во  II четверти -           в  III четверти -            в IV четверти –</w:t>
      </w:r>
    </w:p>
    <w:p w:rsidR="007D716F" w:rsidRPr="00A7247E" w:rsidRDefault="007D716F" w:rsidP="007D716F">
      <w:pPr>
        <w:numPr>
          <w:ilvl w:val="0"/>
          <w:numId w:val="15"/>
        </w:numPr>
        <w:shd w:val="clear" w:color="auto" w:fill="FFFFFF"/>
        <w:spacing w:before="100" w:beforeAutospacing="1" w:after="100" w:afterAutospacing="1"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Планируемые результаты освоения программы</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lastRenderedPageBreak/>
        <w:t>Требования к контролю и оценке знаний определены двумя уровнями в зависимости от учебных возможностей школьников: </w:t>
      </w:r>
      <w:r w:rsidRPr="00A7247E">
        <w:rPr>
          <w:rFonts w:ascii="Times New Roman" w:eastAsia="Times New Roman" w:hAnsi="Times New Roman" w:cs="Times New Roman"/>
          <w:i/>
          <w:iCs/>
          <w:color w:val="000000"/>
          <w:sz w:val="24"/>
          <w:szCs w:val="24"/>
          <w:lang w:eastAsia="ru-RU"/>
        </w:rPr>
        <w:t>1-й уровень </w:t>
      </w:r>
      <w:r w:rsidRPr="00A7247E">
        <w:rPr>
          <w:rFonts w:ascii="Times New Roman" w:eastAsia="Times New Roman" w:hAnsi="Times New Roman" w:cs="Times New Roman"/>
          <w:color w:val="000000"/>
          <w:sz w:val="24"/>
          <w:szCs w:val="24"/>
          <w:lang w:eastAsia="ru-RU"/>
        </w:rPr>
        <w:t>предполагает овладение программным материалом по указанному перечню требований; </w:t>
      </w:r>
      <w:r w:rsidRPr="00A7247E">
        <w:rPr>
          <w:rFonts w:ascii="Times New Roman" w:eastAsia="Times New Roman" w:hAnsi="Times New Roman" w:cs="Times New Roman"/>
          <w:i/>
          <w:iCs/>
          <w:color w:val="000000"/>
          <w:sz w:val="24"/>
          <w:szCs w:val="24"/>
          <w:lang w:eastAsia="ru-RU"/>
        </w:rPr>
        <w:t>2-й уровень </w:t>
      </w:r>
      <w:r w:rsidRPr="00A7247E">
        <w:rPr>
          <w:rFonts w:ascii="Times New Roman" w:eastAsia="Times New Roman" w:hAnsi="Times New Roman" w:cs="Times New Roman"/>
          <w:color w:val="000000"/>
          <w:sz w:val="24"/>
          <w:szCs w:val="24"/>
          <w:lang w:eastAsia="ru-RU"/>
        </w:rPr>
        <w:t>предусматривает уменьшенный объем обязательных умений.</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1-й уровень:</w:t>
      </w:r>
    </w:p>
    <w:p w:rsidR="007D716F" w:rsidRPr="00A7247E" w:rsidRDefault="007D716F" w:rsidP="007D716F">
      <w:pPr>
        <w:numPr>
          <w:ilvl w:val="0"/>
          <w:numId w:val="16"/>
        </w:numPr>
        <w:shd w:val="clear" w:color="auto" w:fill="FFFFFF"/>
        <w:spacing w:before="30" w:after="30" w:line="240" w:lineRule="auto"/>
        <w:ind w:left="0" w:firstLine="28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читать вслух правильно, бегло, целым словом трудные по структуре слова в соответствии  с нормами орфоэпического произношения;</w:t>
      </w:r>
    </w:p>
    <w:p w:rsidR="007D716F" w:rsidRPr="00A7247E" w:rsidRDefault="007D716F" w:rsidP="007D716F">
      <w:pPr>
        <w:numPr>
          <w:ilvl w:val="0"/>
          <w:numId w:val="16"/>
        </w:numPr>
        <w:shd w:val="clear" w:color="auto" w:fill="FFFFFF"/>
        <w:spacing w:before="30" w:after="30" w:line="240" w:lineRule="auto"/>
        <w:ind w:left="0" w:firstLine="28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читать про себя доступные по содержанию отрывки из произведений и пересказывать их;</w:t>
      </w:r>
    </w:p>
    <w:p w:rsidR="007D716F" w:rsidRPr="00A7247E" w:rsidRDefault="007D716F" w:rsidP="007D716F">
      <w:pPr>
        <w:numPr>
          <w:ilvl w:val="0"/>
          <w:numId w:val="16"/>
        </w:numPr>
        <w:shd w:val="clear" w:color="auto" w:fill="FFFFFF"/>
        <w:spacing w:before="30" w:after="30" w:line="240" w:lineRule="auto"/>
        <w:ind w:left="0" w:firstLine="28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определять черты характера главных героев и выражать свое отношение к ним (нравится – не нравится, почему);</w:t>
      </w:r>
    </w:p>
    <w:p w:rsidR="007D716F" w:rsidRPr="00A7247E" w:rsidRDefault="007D716F" w:rsidP="007D716F">
      <w:pPr>
        <w:numPr>
          <w:ilvl w:val="0"/>
          <w:numId w:val="16"/>
        </w:numPr>
        <w:shd w:val="clear" w:color="auto" w:fill="FFFFFF"/>
        <w:spacing w:before="30" w:after="30" w:line="240" w:lineRule="auto"/>
        <w:ind w:left="0" w:firstLine="28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пересказывать прочитанный текст с опорой на план и выделенную авторскую лексику;</w:t>
      </w:r>
    </w:p>
    <w:p w:rsidR="007D716F" w:rsidRPr="00A7247E" w:rsidRDefault="007D716F" w:rsidP="007D716F">
      <w:pPr>
        <w:numPr>
          <w:ilvl w:val="0"/>
          <w:numId w:val="16"/>
        </w:numPr>
        <w:shd w:val="clear" w:color="auto" w:fill="FFFFFF"/>
        <w:spacing w:before="30" w:after="30" w:line="240" w:lineRule="auto"/>
        <w:ind w:left="0" w:firstLine="28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выделять незнакомые слова и давать им объяснения (с помощью словаря);</w:t>
      </w:r>
    </w:p>
    <w:p w:rsidR="007D716F" w:rsidRPr="00A7247E" w:rsidRDefault="007D716F" w:rsidP="007D716F">
      <w:pPr>
        <w:numPr>
          <w:ilvl w:val="0"/>
          <w:numId w:val="16"/>
        </w:numPr>
        <w:shd w:val="clear" w:color="auto" w:fill="FFFFFF"/>
        <w:spacing w:before="30" w:after="3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знать наизусть 8-10 стихотворений (объем 12 строк).</w:t>
      </w:r>
    </w:p>
    <w:p w:rsidR="007D716F" w:rsidRPr="00A7247E" w:rsidRDefault="007D716F" w:rsidP="007D716F">
      <w:pPr>
        <w:numPr>
          <w:ilvl w:val="0"/>
          <w:numId w:val="16"/>
        </w:numPr>
        <w:shd w:val="clear" w:color="auto" w:fill="FFFFFF"/>
        <w:spacing w:before="30" w:after="30" w:line="240" w:lineRule="auto"/>
        <w:jc w:val="both"/>
        <w:rPr>
          <w:rFonts w:ascii="Calibri" w:eastAsia="Times New Roman" w:hAnsi="Calibri" w:cs="Calibri"/>
          <w:color w:val="000000"/>
          <w:lang w:eastAsia="ru-RU"/>
        </w:rPr>
      </w:pP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2-й уровень:</w:t>
      </w:r>
    </w:p>
    <w:p w:rsidR="007D716F" w:rsidRPr="00A7247E" w:rsidRDefault="007D716F" w:rsidP="007D716F">
      <w:pPr>
        <w:numPr>
          <w:ilvl w:val="0"/>
          <w:numId w:val="17"/>
        </w:numPr>
        <w:shd w:val="clear" w:color="auto" w:fill="FFFFFF"/>
        <w:spacing w:before="30" w:after="30" w:line="240" w:lineRule="auto"/>
        <w:ind w:left="64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читать вслух правильно, целым словом и по слогам;</w:t>
      </w:r>
    </w:p>
    <w:p w:rsidR="007D716F" w:rsidRPr="00A7247E" w:rsidRDefault="007D716F" w:rsidP="007D716F">
      <w:pPr>
        <w:numPr>
          <w:ilvl w:val="0"/>
          <w:numId w:val="17"/>
        </w:numPr>
        <w:shd w:val="clear" w:color="auto" w:fill="FFFFFF"/>
        <w:spacing w:before="30" w:after="30" w:line="240" w:lineRule="auto"/>
        <w:ind w:left="64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читать про себя короткие ранее прочитанные тексты;</w:t>
      </w:r>
    </w:p>
    <w:p w:rsidR="007D716F" w:rsidRPr="00A7247E" w:rsidRDefault="007D716F" w:rsidP="007D716F">
      <w:pPr>
        <w:numPr>
          <w:ilvl w:val="0"/>
          <w:numId w:val="17"/>
        </w:numPr>
        <w:shd w:val="clear" w:color="auto" w:fill="FFFFFF"/>
        <w:spacing w:before="30" w:after="30" w:line="240" w:lineRule="auto"/>
        <w:ind w:left="64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пересказывать отдельные части произведения,  доступные по изображаемым событиям, по иллюстрации;</w:t>
      </w:r>
    </w:p>
    <w:p w:rsidR="007D716F" w:rsidRPr="00A7247E" w:rsidRDefault="007D716F" w:rsidP="007D716F">
      <w:pPr>
        <w:numPr>
          <w:ilvl w:val="0"/>
          <w:numId w:val="17"/>
        </w:numPr>
        <w:shd w:val="clear" w:color="auto" w:fill="FFFFFF"/>
        <w:spacing w:before="30" w:after="30" w:line="240" w:lineRule="auto"/>
        <w:ind w:left="64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выражать свое отношение к поступкам героев;</w:t>
      </w:r>
    </w:p>
    <w:p w:rsidR="007D716F" w:rsidRPr="00A7247E" w:rsidRDefault="007D716F" w:rsidP="007D716F">
      <w:pPr>
        <w:numPr>
          <w:ilvl w:val="0"/>
          <w:numId w:val="17"/>
        </w:numPr>
        <w:shd w:val="clear" w:color="auto" w:fill="FFFFFF"/>
        <w:spacing w:before="30" w:after="30" w:line="240" w:lineRule="auto"/>
        <w:ind w:left="64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учить стихотворения наизусть (объем текста с учетом особенностей учеников).</w:t>
      </w:r>
    </w:p>
    <w:p w:rsidR="007D716F" w:rsidRPr="00A7247E" w:rsidRDefault="007D716F" w:rsidP="007D716F">
      <w:pPr>
        <w:numPr>
          <w:ilvl w:val="0"/>
          <w:numId w:val="17"/>
        </w:numPr>
        <w:shd w:val="clear" w:color="auto" w:fill="FFFFFF"/>
        <w:spacing w:before="30" w:after="30" w:line="240" w:lineRule="auto"/>
        <w:ind w:left="644"/>
        <w:jc w:val="both"/>
        <w:rPr>
          <w:rFonts w:ascii="Calibri" w:eastAsia="Times New Roman" w:hAnsi="Calibri" w:cs="Calibri"/>
          <w:color w:val="000000"/>
          <w:lang w:eastAsia="ru-RU"/>
        </w:rPr>
      </w:pPr>
    </w:p>
    <w:p w:rsidR="007D716F" w:rsidRPr="00A7247E" w:rsidRDefault="007D716F" w:rsidP="007D716F">
      <w:pPr>
        <w:shd w:val="clear" w:color="auto" w:fill="FFFFFF"/>
        <w:spacing w:after="0" w:line="240" w:lineRule="auto"/>
        <w:ind w:left="720"/>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5. Содержание учебного предмета</w:t>
      </w:r>
    </w:p>
    <w:p w:rsidR="007D716F" w:rsidRPr="00A7247E" w:rsidRDefault="007D716F" w:rsidP="007D716F">
      <w:pPr>
        <w:shd w:val="clear" w:color="auto" w:fill="FFFFFF"/>
        <w:spacing w:after="0" w:line="240" w:lineRule="auto"/>
        <w:ind w:left="72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         В процессе чтения учащиеся знакомятся с содержанием рассказов, статей, стихотворений о прошлом нашего народа,  о его героизме  в труде и ратных подвигах, о событиях в мире, о родной природе  и бережном отношении и к ней, о знаменитых событиях в жизни страны.</w:t>
      </w:r>
    </w:p>
    <w:p w:rsidR="007D716F" w:rsidRPr="00A7247E" w:rsidRDefault="007D716F" w:rsidP="007D716F">
      <w:pPr>
        <w:shd w:val="clear" w:color="auto" w:fill="FFFFFF"/>
        <w:spacing w:after="0" w:line="240" w:lineRule="auto"/>
        <w:ind w:left="72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Для решения поставленных задач в программе выделены следующие подразделы: «Примерная тематика чтения», «Навыки чтения», «Работа с текстом», «Внеклассное чтение».</w:t>
      </w:r>
    </w:p>
    <w:p w:rsidR="007D716F" w:rsidRPr="00A7247E" w:rsidRDefault="007D716F" w:rsidP="007D716F">
      <w:pPr>
        <w:numPr>
          <w:ilvl w:val="0"/>
          <w:numId w:val="18"/>
        </w:numPr>
        <w:shd w:val="clear" w:color="auto" w:fill="FFFFFF"/>
        <w:spacing w:before="30" w:after="3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Примерная тематика чтения</w:t>
      </w:r>
    </w:p>
    <w:p w:rsidR="007D716F" w:rsidRPr="00A7247E" w:rsidRDefault="007D716F" w:rsidP="007D716F">
      <w:pPr>
        <w:shd w:val="clear" w:color="auto" w:fill="FFFFFF"/>
        <w:spacing w:after="0" w:line="240" w:lineRule="auto"/>
        <w:ind w:left="720"/>
        <w:jc w:val="both"/>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Устное народное творчество</w:t>
      </w:r>
    </w:p>
    <w:p w:rsidR="007D716F" w:rsidRPr="00A7247E" w:rsidRDefault="007D716F" w:rsidP="007D716F">
      <w:pPr>
        <w:shd w:val="clear" w:color="auto" w:fill="FFFFFF"/>
        <w:spacing w:after="0" w:line="240" w:lineRule="auto"/>
        <w:ind w:firstLine="28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Русские народные сказки. Нравственный смысл сказки: добро должно побеждать зло; хочешь счастья – учись уму-разуму, не нарушай данного слова. Былины (в авторском переложении) как отражение исторического прошлого народа. Баллады.</w:t>
      </w:r>
    </w:p>
    <w:p w:rsidR="007D716F" w:rsidRPr="00A7247E" w:rsidRDefault="007D716F" w:rsidP="007D716F">
      <w:pPr>
        <w:shd w:val="clear" w:color="auto" w:fill="FFFFFF"/>
        <w:spacing w:after="0" w:line="240" w:lineRule="auto"/>
        <w:ind w:firstLine="28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Список произведений: Сказки, Пословицы и поговорки, Баллады, Былины.</w:t>
      </w:r>
    </w:p>
    <w:p w:rsidR="007D716F" w:rsidRPr="00A7247E" w:rsidRDefault="007D716F" w:rsidP="007D716F">
      <w:pPr>
        <w:shd w:val="clear" w:color="auto" w:fill="FFFFFF"/>
        <w:spacing w:after="0" w:line="240" w:lineRule="auto"/>
        <w:ind w:firstLine="284"/>
        <w:jc w:val="both"/>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        Русская литература XIX века</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Краткие биографические сведения и рассказ о том реальном случае, который явился основой для создания, включенного в учебник произведения.</w:t>
      </w:r>
      <w:r w:rsidRPr="00A7247E">
        <w:rPr>
          <w:rFonts w:ascii="Times New Roman" w:eastAsia="Times New Roman" w:hAnsi="Times New Roman" w:cs="Times New Roman"/>
          <w:color w:val="000000"/>
          <w:sz w:val="28"/>
          <w:szCs w:val="28"/>
          <w:lang w:eastAsia="ru-RU"/>
        </w:rPr>
        <w:t> </w:t>
      </w:r>
      <w:r w:rsidRPr="00A7247E">
        <w:rPr>
          <w:rFonts w:ascii="Times New Roman" w:eastAsia="Times New Roman" w:hAnsi="Times New Roman" w:cs="Times New Roman"/>
          <w:color w:val="000000"/>
          <w:sz w:val="24"/>
          <w:szCs w:val="24"/>
          <w:lang w:eastAsia="ru-RU"/>
        </w:rPr>
        <w:t xml:space="preserve">Формирование внимания к авторскому слову: выделение и объяснение непонятных слов (с помощью учителя), нахождение характеризующих события, героев слов и предложений. Выявление и объяснение образных слов и выражений (с помощью учителя с опорой на наглядный материал). Формирование умения определять отношение автора к своим героям и </w:t>
      </w:r>
      <w:r w:rsidRPr="00A7247E">
        <w:rPr>
          <w:rFonts w:ascii="Times New Roman" w:eastAsia="Times New Roman" w:hAnsi="Times New Roman" w:cs="Times New Roman"/>
          <w:color w:val="000000"/>
          <w:sz w:val="24"/>
          <w:szCs w:val="24"/>
          <w:lang w:eastAsia="ru-RU"/>
        </w:rPr>
        <w:lastRenderedPageBreak/>
        <w:t>событиям (с помощью учителя). Соотнесение содержания произведения с фактами из истории страны.</w:t>
      </w:r>
      <w:r w:rsidRPr="00A7247E">
        <w:rPr>
          <w:rFonts w:ascii="Times New Roman" w:eastAsia="Times New Roman" w:hAnsi="Times New Roman" w:cs="Times New Roman"/>
          <w:color w:val="000000"/>
          <w:sz w:val="24"/>
          <w:szCs w:val="24"/>
          <w:shd w:val="clear" w:color="auto" w:fill="FFFFFF"/>
          <w:lang w:eastAsia="ru-RU"/>
        </w:rPr>
        <w:t> Формирование эмоционально-ценностного отношения к произведениям русских писателей и поэтов о героических подвигах нашего народа. Выявление и анализ нравственного аспекта поступков героев.</w:t>
      </w:r>
    </w:p>
    <w:p w:rsidR="007D716F" w:rsidRPr="00A7247E" w:rsidRDefault="007D716F" w:rsidP="007D716F">
      <w:pPr>
        <w:shd w:val="clear" w:color="auto" w:fill="FFFFFF"/>
        <w:spacing w:after="0" w:line="240" w:lineRule="auto"/>
        <w:ind w:firstLine="28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Примерный список авторов: А.С. Пушкин, М.Ю. Лермонтов, И.А. Крылов, Н.А. Некрасов, Л.Н. Толстой, И.С. Никитин, И.С Тургенев</w:t>
      </w:r>
    </w:p>
    <w:p w:rsidR="007D716F" w:rsidRPr="00A7247E" w:rsidRDefault="007D716F" w:rsidP="007D716F">
      <w:pPr>
        <w:shd w:val="clear" w:color="auto" w:fill="FFFFFF"/>
        <w:spacing w:after="0" w:line="240" w:lineRule="auto"/>
        <w:ind w:firstLine="28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Краткие биографические сведения и рассказ о том реальном случае, который явился основой для создания, включенного в учебник произведения.</w:t>
      </w:r>
    </w:p>
    <w:p w:rsidR="007D716F" w:rsidRPr="00A7247E" w:rsidRDefault="007D716F" w:rsidP="007D716F">
      <w:pPr>
        <w:shd w:val="clear" w:color="auto" w:fill="FFFFFF"/>
        <w:spacing w:after="0" w:line="240" w:lineRule="auto"/>
        <w:ind w:firstLine="284"/>
        <w:jc w:val="both"/>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        Русская литература  1-й половины XX века</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Знакомство с произведениями авторов ХХ века.  Формирование внимания к авторскому слову: выделение и объяснение непонятных слов (с помощью учителя), нахождение характеризующих событий, героев слов и предложений. Участие в беседе с опорой на текст рассказа или стихотворения, а так же собственный опыт и впечатления.</w:t>
      </w:r>
      <w:r w:rsidRPr="00A7247E">
        <w:rPr>
          <w:rFonts w:ascii="Times New Roman" w:eastAsia="Times New Roman" w:hAnsi="Times New Roman" w:cs="Times New Roman"/>
          <w:b/>
          <w:bCs/>
          <w:color w:val="000000"/>
          <w:sz w:val="24"/>
          <w:szCs w:val="24"/>
          <w:shd w:val="clear" w:color="auto" w:fill="FFFFFF"/>
          <w:lang w:eastAsia="ru-RU"/>
        </w:rPr>
        <w:t> </w:t>
      </w:r>
      <w:r w:rsidRPr="00A7247E">
        <w:rPr>
          <w:rFonts w:ascii="Times New Roman" w:eastAsia="Times New Roman" w:hAnsi="Times New Roman" w:cs="Times New Roman"/>
          <w:color w:val="000000"/>
          <w:sz w:val="24"/>
          <w:szCs w:val="24"/>
          <w:shd w:val="clear" w:color="auto" w:fill="FFFFFF"/>
          <w:lang w:eastAsia="ru-RU"/>
        </w:rPr>
        <w:t>Формирование эмоционально-ценностного отношения к произведениям русских писателей и поэтов. Выявление и анализ нравственного аспекта поступков героев по отношению.</w:t>
      </w:r>
    </w:p>
    <w:p w:rsidR="007D716F" w:rsidRPr="00A7247E" w:rsidRDefault="007D716F" w:rsidP="007D716F">
      <w:pPr>
        <w:shd w:val="clear" w:color="auto" w:fill="FFFFFF"/>
        <w:spacing w:after="0" w:line="240" w:lineRule="auto"/>
        <w:ind w:firstLine="28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Примерный список авторов: А.П.Чехов, В.Г.Короленко, С.А.Есенин, А.П.Платонов, А.М.Толстой, Н.А.Заболоцкий, Краткие биографические сведения и рассказ о том реальном случае, который явился основой для создания, включенного в учебник произведения.</w:t>
      </w:r>
    </w:p>
    <w:p w:rsidR="007D716F" w:rsidRPr="00A7247E" w:rsidRDefault="007D716F" w:rsidP="007D716F">
      <w:pPr>
        <w:shd w:val="clear" w:color="auto" w:fill="FFFFFF"/>
        <w:spacing w:after="0" w:line="240" w:lineRule="auto"/>
        <w:ind w:firstLine="284"/>
        <w:jc w:val="both"/>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        Русская литература  2-й половины XX века</w:t>
      </w:r>
    </w:p>
    <w:p w:rsidR="007D716F" w:rsidRPr="00A7247E" w:rsidRDefault="007D716F" w:rsidP="007D716F">
      <w:pPr>
        <w:shd w:val="clear" w:color="auto" w:fill="FFFFFF"/>
        <w:spacing w:after="0" w:line="240" w:lineRule="auto"/>
        <w:ind w:firstLine="710"/>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Знакомство с произведениями авторов ХХ века.  Формирование внимания к авторскому слову: выделение и объяснение непонятных слов (с помощью учителя), нахождение характеризующих событий, героев слов и предложений. Участие в беседе с опорой на текст рассказа или стихотворения, а так же собственный опыт и впечатления.</w:t>
      </w:r>
      <w:r w:rsidRPr="00A7247E">
        <w:rPr>
          <w:rFonts w:ascii="Times New Roman" w:eastAsia="Times New Roman" w:hAnsi="Times New Roman" w:cs="Times New Roman"/>
          <w:b/>
          <w:bCs/>
          <w:color w:val="000000"/>
          <w:sz w:val="24"/>
          <w:szCs w:val="24"/>
          <w:shd w:val="clear" w:color="auto" w:fill="FFFFFF"/>
          <w:lang w:eastAsia="ru-RU"/>
        </w:rPr>
        <w:t> </w:t>
      </w:r>
      <w:r w:rsidRPr="00A7247E">
        <w:rPr>
          <w:rFonts w:ascii="Times New Roman" w:eastAsia="Times New Roman" w:hAnsi="Times New Roman" w:cs="Times New Roman"/>
          <w:color w:val="000000"/>
          <w:sz w:val="24"/>
          <w:szCs w:val="24"/>
          <w:shd w:val="clear" w:color="auto" w:fill="FFFFFF"/>
          <w:lang w:eastAsia="ru-RU"/>
        </w:rPr>
        <w:t>Формирование эмоционально-ценностного отношения к произведениям русских писателей и поэтов. Выявление и анализ нравственного аспекта поступков героев по отношению.</w:t>
      </w:r>
    </w:p>
    <w:p w:rsidR="007D716F" w:rsidRPr="00A7247E" w:rsidRDefault="007D716F" w:rsidP="007D716F">
      <w:pPr>
        <w:shd w:val="clear" w:color="auto" w:fill="FFFFFF"/>
        <w:spacing w:after="0" w:line="240" w:lineRule="auto"/>
        <w:ind w:firstLine="284"/>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Список авторов: К.Г.Паустовский, Р.И.Фраерман, Л.А.Кассиль, А.Т.Твардовский, В.М.Шукшин, В.П.Астафьев, Р.П.Погодин, А.А.Сурков.</w:t>
      </w:r>
    </w:p>
    <w:p w:rsidR="007D716F" w:rsidRPr="00A7247E" w:rsidRDefault="007D716F" w:rsidP="007D716F">
      <w:pPr>
        <w:shd w:val="clear" w:color="auto" w:fill="FFFFFF"/>
        <w:spacing w:after="0" w:line="240" w:lineRule="auto"/>
        <w:ind w:firstLine="284"/>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        Внеклассное чтение:</w:t>
      </w:r>
    </w:p>
    <w:p w:rsidR="007D716F" w:rsidRPr="00A7247E" w:rsidRDefault="007D716F" w:rsidP="007D716F">
      <w:pPr>
        <w:shd w:val="clear" w:color="auto" w:fill="FFFFFF"/>
        <w:spacing w:after="0" w:line="240" w:lineRule="auto"/>
        <w:ind w:firstLine="284"/>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Самостоятельное чтение книг, газет и журналов. Коллективное обсуждение прочитанного.</w:t>
      </w:r>
    </w:p>
    <w:p w:rsidR="007D716F" w:rsidRPr="00A7247E" w:rsidRDefault="007D716F" w:rsidP="007D716F">
      <w:pPr>
        <w:shd w:val="clear" w:color="auto" w:fill="FFFFFF"/>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6.Тематический план</w:t>
      </w:r>
    </w:p>
    <w:tbl>
      <w:tblPr>
        <w:tblW w:w="11282" w:type="dxa"/>
        <w:tblInd w:w="-116" w:type="dxa"/>
        <w:shd w:val="clear" w:color="auto" w:fill="FFFFFF"/>
        <w:tblCellMar>
          <w:top w:w="15" w:type="dxa"/>
          <w:left w:w="15" w:type="dxa"/>
          <w:bottom w:w="15" w:type="dxa"/>
          <w:right w:w="15" w:type="dxa"/>
        </w:tblCellMar>
        <w:tblLook w:val="04A0"/>
      </w:tblPr>
      <w:tblGrid>
        <w:gridCol w:w="592"/>
        <w:gridCol w:w="3576"/>
        <w:gridCol w:w="768"/>
        <w:gridCol w:w="2526"/>
        <w:gridCol w:w="1942"/>
        <w:gridCol w:w="8"/>
        <w:gridCol w:w="1870"/>
      </w:tblGrid>
      <w:tr w:rsidR="007D716F" w:rsidRPr="00A7247E" w:rsidTr="007D716F">
        <w:trPr>
          <w:trHeight w:val="1406"/>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w:t>
            </w:r>
          </w:p>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п|п</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Программный</w:t>
            </w:r>
          </w:p>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материал</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Кол-во</w:t>
            </w:r>
          </w:p>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час.</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Кален.</w:t>
            </w:r>
          </w:p>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Сроки</w:t>
            </w: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Наглядность</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Словарная</w:t>
            </w:r>
          </w:p>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работа</w:t>
            </w:r>
          </w:p>
        </w:tc>
      </w:tr>
      <w:tr w:rsidR="007D716F" w:rsidRPr="00A7247E" w:rsidTr="001B6109">
        <w:trPr>
          <w:trHeight w:val="26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I</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Устное народное  творчество. День знаний</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4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878"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Сказки.</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Библиотечные книги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быль</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lastRenderedPageBreak/>
              <w:t>2</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«Волшебное кольцо» (Русская народная сказка)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Библиотечные книги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батрак, адъютант</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3</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Пословицы и поговорки.</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Книги пословиц</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соха, сошка</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4</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Баллады.</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Сборники книг</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баллада</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В.А. Жуковский «Перчатка»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Библиотечные книги, портрет поэта</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 прянул</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рукоплесканье</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И.З. Суриков «Нашла коса на камень»</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поэта</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Проба, целковый</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7</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Былины.</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 библиотечные книги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былина</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8</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 «Садко»</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 </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 библиотечные книги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гусли, всколыбалася</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закинули тоньку</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барыши</w:t>
            </w:r>
          </w:p>
        </w:tc>
      </w:tr>
      <w:tr w:rsidR="007D716F" w:rsidRPr="00A7247E" w:rsidTr="007D716F">
        <w:trPr>
          <w:trHeight w:val="28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II</w:t>
            </w:r>
          </w:p>
        </w:tc>
        <w:tc>
          <w:tcPr>
            <w:tcW w:w="10690"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Произведения русских писателей XIX века</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w:t>
            </w:r>
          </w:p>
        </w:tc>
        <w:tc>
          <w:tcPr>
            <w:tcW w:w="10690"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А.С. Пушкин.</w:t>
            </w:r>
          </w:p>
        </w:tc>
      </w:tr>
      <w:tr w:rsidR="007D716F" w:rsidRPr="00A7247E" w:rsidTr="001B6109">
        <w:trPr>
          <w:trHeight w:val="332"/>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9</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А.С. Пушкин.  Биография.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эпиграмма</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М.Я. Басина «Публичное испытание»</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конторки, почили</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сень,  вотще</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Calibri" w:eastAsia="Times New Roman" w:hAnsi="Calibri" w:cs="Calibri"/>
                <w:color w:val="000000"/>
                <w:lang w:eastAsia="ru-RU"/>
              </w:rPr>
              <w:t>10.</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И.И. Пущин «Записки о Пушкине»</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ямщик</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11</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А.С. Пушкин «Памятник»</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поэта</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сущий, тунгус</w:t>
            </w:r>
          </w:p>
        </w:tc>
      </w:tr>
      <w:tr w:rsidR="007D716F" w:rsidRPr="00A7247E" w:rsidTr="001B6109">
        <w:trPr>
          <w:trHeight w:val="90"/>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12</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А.С. Пушкин «Во глубине сибирских руд…»</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поэта, 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13</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А.С. Пушкин «Зимнее утро»</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поэта,</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картины природы</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Нега,  Аврора</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вечор</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14</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А.С. Пушкин «И.И. Пущину»</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Альбом «Пушкин»</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провиденье</w:t>
            </w:r>
          </w:p>
        </w:tc>
      </w:tr>
      <w:tr w:rsidR="007D716F" w:rsidRPr="00A7247E" w:rsidTr="001B6109">
        <w:trPr>
          <w:trHeight w:val="358"/>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15</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А.С. Пушкин «Няне»</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всечасно</w:t>
            </w:r>
          </w:p>
        </w:tc>
      </w:tr>
      <w:tr w:rsidR="007D716F" w:rsidRPr="00A7247E" w:rsidTr="001B6109">
        <w:trPr>
          <w:trHeight w:val="352"/>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lastRenderedPageBreak/>
              <w:t>16</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А.С. Пушкин «Сожженное письмо»</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Альбом «А.Пушкин».</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приемлет</w:t>
            </w:r>
          </w:p>
        </w:tc>
      </w:tr>
      <w:tr w:rsidR="007D716F" w:rsidRPr="00A7247E" w:rsidTr="001B6109">
        <w:trPr>
          <w:trHeight w:val="352"/>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17</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А.С. Пушкин «Я вас любил…»</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безмолвно</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томим</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18</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А.С. Пушкин «Сказка о попе и о работнике его Балде»</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полба</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19</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Внеклассное чтение «Я памятник себе воздвиг нерукотворный…»</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r>
      <w:tr w:rsidR="007D716F" w:rsidRPr="00A7247E" w:rsidTr="007D716F">
        <w:trPr>
          <w:trHeight w:val="320"/>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0690"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М.Ю. Лермонтов.</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20</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М.Ю. Лермонтов. Биография.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поэта.</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благородный</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пансион</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xml:space="preserve"> 21</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М.Ю. Лермонтов «Смерть поэта».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поэта,</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библиотечные книги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рок</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хладнокровно</w:t>
            </w:r>
          </w:p>
        </w:tc>
      </w:tr>
      <w:tr w:rsidR="007D716F" w:rsidRPr="00A7247E" w:rsidTr="001B6109">
        <w:trPr>
          <w:trHeight w:val="482"/>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22</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М.Ю. Лермонтов. «Родина».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чета</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23</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М.Ю. Лермонтов «Парус»</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лазурь</w:t>
            </w:r>
          </w:p>
        </w:tc>
      </w:tr>
      <w:tr w:rsidR="007D716F" w:rsidRPr="00A7247E" w:rsidTr="001B6109">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 24</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М.Ю. Лермонтов «Сосна»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Картины природы</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риза</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25.</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М.Ю. Лермонтов «Песня про царя Ивана Васильевича, молодого опричника и удалого купца Калашникова»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трапеза</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стольники</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опричники</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0690"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И.А. Крылов.</w:t>
            </w:r>
          </w:p>
        </w:tc>
      </w:tr>
      <w:tr w:rsidR="007D716F" w:rsidRPr="00A7247E" w:rsidTr="007D716F">
        <w:trPr>
          <w:trHeight w:val="416"/>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 26.</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И.А.Крылов. Биография.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сатира</w:t>
            </w:r>
          </w:p>
        </w:tc>
      </w:tr>
      <w:tr w:rsidR="007D716F" w:rsidRPr="00A7247E" w:rsidTr="007D716F">
        <w:trPr>
          <w:trHeight w:val="39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27.</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И.А. Крылов «Волк на псарне»</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обычай</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хлев  </w:t>
            </w:r>
          </w:p>
        </w:tc>
      </w:tr>
      <w:tr w:rsidR="007D716F" w:rsidRPr="00A7247E" w:rsidTr="007D716F">
        <w:trPr>
          <w:trHeight w:val="442"/>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28</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И.А. Крылов. «Осел и Соловей».</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изрядно</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29.</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И.А. Крылов «Муха и Пчела»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захирела</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30.</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Внеклассное чтение  «Герои басен Крылова»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Библиотечные книги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0690"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Н.А.Некрасов</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lastRenderedPageBreak/>
              <w:t>31.</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Н.А.Некрасов. Биография.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родовое имение</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крепостник</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32.</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Н.А. Некрасов «Размышления у парадного подъезда»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обитель</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палаты</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33.</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Н.А. Некрасов «В полном разгаре страда деревенская…»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страда</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34.</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Н.А.Некрасов «Мороз, Красный нос»</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Картины природы,</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утеха</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35.</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Н.А.Некрасов «Русские женщины».</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пуд  рудник</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оковы</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36.</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Внеклассное чтение «Есть женщины в русских селеньях…»</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Библиотечные книги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0690"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И.С. Никитин</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37.</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И.С. Никитин. Биография.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поэта,</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библиотечные книги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38.</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И.С. Никитин «Русь»</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поэта</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нужда</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39.</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И.С. Никитин «Утро на берегу озера».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картины природы</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бархат</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ракита</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0690"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И.С. Тургенев</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40.</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И.С. Тургенев. Биография.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плисовая</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мемуарист</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41.</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И.С. Тургенев «Муму»</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армяк</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половой</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охотный ряд</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0690"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Л.Н.Толстой</w:t>
            </w:r>
          </w:p>
        </w:tc>
      </w:tr>
      <w:tr w:rsidR="007D716F" w:rsidRPr="00A7247E" w:rsidTr="007D716F">
        <w:trPr>
          <w:trHeight w:val="332"/>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42</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Л.Н.Толстой. Биография.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лакей</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 </w:t>
            </w:r>
            <w:r>
              <w:rPr>
                <w:rFonts w:ascii="Times New Roman" w:eastAsia="Times New Roman" w:hAnsi="Times New Roman" w:cs="Times New Roman"/>
                <w:color w:val="000000"/>
                <w:sz w:val="24"/>
                <w:szCs w:val="24"/>
                <w:lang w:eastAsia="ru-RU"/>
              </w:rPr>
              <w:t>43.</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Л.Н.Толстой «После бала»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ломовые</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шпицрутены</w:t>
            </w:r>
          </w:p>
        </w:tc>
      </w:tr>
      <w:tr w:rsidR="007D716F" w:rsidRPr="00A7247E" w:rsidTr="007D716F">
        <w:trPr>
          <w:trHeight w:val="252"/>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III</w:t>
            </w:r>
          </w:p>
        </w:tc>
        <w:tc>
          <w:tcPr>
            <w:tcW w:w="10690"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Произведения русских писателей XX века.</w:t>
            </w:r>
          </w:p>
        </w:tc>
      </w:tr>
      <w:tr w:rsidR="007D716F" w:rsidRPr="00A7247E" w:rsidTr="007D716F">
        <w:trPr>
          <w:trHeight w:val="330"/>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0690"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А.П. Чехов</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lastRenderedPageBreak/>
              <w:t>44</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А.П. Чехов Биография.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бакалейная лавка</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45.</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А.П. Чехов «Лошадиная фамилия».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опий, хина</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приказчик</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4</w:t>
            </w:r>
            <w:r>
              <w:rPr>
                <w:rFonts w:ascii="Times New Roman" w:eastAsia="Times New Roman" w:hAnsi="Times New Roman" w:cs="Times New Roman"/>
                <w:color w:val="000000"/>
                <w:sz w:val="24"/>
                <w:szCs w:val="24"/>
                <w:lang w:eastAsia="ru-RU"/>
              </w:rPr>
              <w:t>6</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Внеклассное чтение  «Юмор и сатира в творчестве Чехова»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Библиотечные книги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10690"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В.Г. Короленко</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47</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В.Г. Короленко. Биография.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 библиотечные книги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48</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В.Г. Короленко «Слепой музыкант»</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усадьба</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эпилог</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А.М. Горький.Биография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49.</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М. Горький «Макар Чудра»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табор</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пистоль</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С.А. Есенин</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398"/>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50</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С.А. Есенин. Биография.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старица</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51</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С. Есенин «Спит ковыль»</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Картины природы</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теплынь</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окрик</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52</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С. Есенин «Пороша»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Картины природы</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клюка</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53</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С. Есенин «Отговорила роща золотая…»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Картины природы</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цветь</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54</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Внеклассное чтение «Поэзия С. Есенина»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 А.П. Платонов</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55</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А.П. Платонов «Разноцветная бабочка»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А.Н. Толстой</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56</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А.Н. Толстой «Русский характер»</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броня</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комбинезон</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Н.А. Заболоцкий</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57</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Н.А. Заболоцкий.  Биография.</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lastRenderedPageBreak/>
              <w:t>58</w:t>
            </w:r>
            <w:r w:rsidRPr="00A7247E">
              <w:rPr>
                <w:rFonts w:ascii="Times New Roman" w:eastAsia="Times New Roman" w:hAnsi="Times New Roman" w:cs="Times New Roman"/>
                <w:color w:val="000000"/>
                <w:sz w:val="24"/>
                <w:szCs w:val="24"/>
                <w:lang w:eastAsia="ru-RU"/>
              </w:rPr>
              <w:t>.</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Н.А. Заболоцкий «Некрасивая девочка»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дурнушка</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К.Г. Паустовский</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392"/>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59</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К.Г. Паустовский «Телеграмма»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рожок</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Р.И. Фраерман</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60.</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Р.И. Фраерман «»Дикая собака Динго, или повесть о первой любви»</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 библиотечные книги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оцепенение</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каюр   нарты</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Л.А. Кассиль</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61</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Л.А. Кассиль «Пекины бутсы»</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бутсы</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А.Т. Твардовский</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62.</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А.Т. Твардовский «Василий Теркин»</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поэта</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мастак   вир</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трехрядка</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В.М. Шукшин</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63.</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В.М. Шукшин «Гринька Малюгин»</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 библиотечные книги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штурвал</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ажур</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В.П. Астафьев</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64.</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В.П. Астафьев «Далекая и близкая сказка»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 библиотечные книги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торосы</w:t>
            </w: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Р.П. Погодин</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14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65.</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Р.П. Погодин «Алфред»</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Портрет писателя</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гамак</w:t>
            </w:r>
          </w:p>
        </w:tc>
      </w:tr>
      <w:tr w:rsidR="007D716F" w:rsidRPr="00A7247E" w:rsidTr="007D716F">
        <w:trPr>
          <w:trHeight w:val="342"/>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А.А. Сурков</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r w:rsidR="007D716F" w:rsidRPr="00A7247E" w:rsidTr="007D716F">
        <w:trPr>
          <w:trHeight w:val="532"/>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66.</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А.А. Сурков «Родина»</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w:t>
            </w: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Иллюстрации</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бетон    горн</w:t>
            </w:r>
          </w:p>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нетленная</w:t>
            </w:r>
          </w:p>
        </w:tc>
      </w:tr>
      <w:tr w:rsidR="007D716F" w:rsidRPr="00A7247E" w:rsidTr="007D716F">
        <w:trPr>
          <w:trHeight w:val="562"/>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IV</w:t>
            </w:r>
          </w:p>
        </w:tc>
        <w:tc>
          <w:tcPr>
            <w:tcW w:w="10690"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Произведения зарубежной литературы</w:t>
            </w:r>
          </w:p>
        </w:tc>
      </w:tr>
      <w:tr w:rsidR="007D716F" w:rsidRPr="00A7247E" w:rsidTr="007D716F">
        <w:trPr>
          <w:trHeight w:val="840"/>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lastRenderedPageBreak/>
              <w:t>67.</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Проспер Мериме  «Маттео Фальконе».</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i/>
                <w:iCs/>
                <w:color w:val="000000"/>
                <w:sz w:val="24"/>
                <w:szCs w:val="24"/>
                <w:lang w:eastAsia="ru-RU"/>
              </w:rPr>
              <w:t>муфлон отродье</w:t>
            </w:r>
          </w:p>
        </w:tc>
      </w:tr>
      <w:tr w:rsidR="007D716F" w:rsidRPr="00A7247E" w:rsidTr="007D716F">
        <w:trPr>
          <w:trHeight w:val="520"/>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68.</w:t>
            </w: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Внеклассное чтение «По страницам любимых книг и журналов»</w:t>
            </w: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Библиотечные книги, журналы</w:t>
            </w: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r>
      <w:tr w:rsidR="007D716F" w:rsidRPr="00A7247E" w:rsidTr="007D716F">
        <w:trPr>
          <w:trHeight w:val="324"/>
        </w:trPr>
        <w:tc>
          <w:tcPr>
            <w:tcW w:w="5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35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7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jc w:val="center"/>
              <w:rPr>
                <w:rFonts w:ascii="Calibri" w:eastAsia="Times New Roman" w:hAnsi="Calibri" w:cs="Calibri"/>
                <w:color w:val="000000"/>
                <w:lang w:eastAsia="ru-RU"/>
              </w:rPr>
            </w:pPr>
          </w:p>
        </w:tc>
        <w:tc>
          <w:tcPr>
            <w:tcW w:w="25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Calibri" w:eastAsia="Times New Roman" w:hAnsi="Calibri" w:cs="Calibri"/>
                <w:color w:val="000000"/>
                <w:lang w:eastAsia="ru-RU"/>
              </w:rPr>
            </w:pPr>
          </w:p>
        </w:tc>
        <w:tc>
          <w:tcPr>
            <w:tcW w:w="195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c>
          <w:tcPr>
            <w:tcW w:w="18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7D716F" w:rsidRPr="00A7247E" w:rsidRDefault="007D716F" w:rsidP="007D716F">
            <w:pPr>
              <w:spacing w:after="0" w:line="240" w:lineRule="auto"/>
              <w:rPr>
                <w:rFonts w:ascii="Times New Roman" w:eastAsia="Times New Roman" w:hAnsi="Times New Roman" w:cs="Times New Roman"/>
                <w:sz w:val="20"/>
                <w:szCs w:val="20"/>
                <w:lang w:eastAsia="ru-RU"/>
              </w:rPr>
            </w:pPr>
          </w:p>
        </w:tc>
      </w:tr>
    </w:tbl>
    <w:p w:rsidR="007D716F" w:rsidRPr="00A7247E" w:rsidRDefault="007D716F" w:rsidP="007D716F">
      <w:pPr>
        <w:shd w:val="clear" w:color="auto" w:fill="FFFFFF"/>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7. Учебно – методическое обеспечение</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Учебная литература:</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 Учебник «Чтение» для 8 класса специальных (коррекционных)  образовательных учреждений VIII вида / Авт.–сост. З.Ф. Малышева. – М.: Просвещение, 2019.</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Научно – методическая литература:</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 Байбакова М.И., Гостимская Е.С. Поурочные разработки по чтению. – М.: Вако, 2005.</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2. Конспекты уроков по внеклассному чтению. Пособие для учителя. /  Авторы-составители: В.И. Горовая, Н.И. Дробот, Л.И. Кулагина, Т.К. Лаврентьева. – М.: Владос, 2005.</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3. Волина В. Фразеологический словарь. – Санкт-Петербург: Дидактика Плюс, Зенит, 2010.</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4. </w:t>
      </w:r>
      <w:hyperlink r:id="rId12" w:history="1">
        <w:r w:rsidRPr="00A7247E">
          <w:rPr>
            <w:rFonts w:ascii="Times New Roman" w:eastAsia="Times New Roman" w:hAnsi="Times New Roman" w:cs="Times New Roman"/>
            <w:color w:val="0000FF"/>
            <w:sz w:val="24"/>
            <w:szCs w:val="24"/>
            <w:u w:val="single"/>
            <w:lang w:eastAsia="ru-RU"/>
          </w:rPr>
          <w:t>http://school-collection.edu.ru/</w:t>
        </w:r>
      </w:hyperlink>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5. </w:t>
      </w:r>
      <w:hyperlink r:id="rId13" w:history="1">
        <w:r w:rsidRPr="00A7247E">
          <w:rPr>
            <w:rFonts w:ascii="Times New Roman" w:eastAsia="Times New Roman" w:hAnsi="Times New Roman" w:cs="Times New Roman"/>
            <w:color w:val="0000FF"/>
            <w:sz w:val="24"/>
            <w:szCs w:val="24"/>
            <w:u w:val="single"/>
            <w:lang w:eastAsia="ru-RU"/>
          </w:rPr>
          <w:t>http://skillopedia.ru/</w:t>
        </w:r>
      </w:hyperlink>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6. </w:t>
      </w:r>
      <w:hyperlink r:id="rId14" w:history="1">
        <w:r w:rsidRPr="00A7247E">
          <w:rPr>
            <w:rFonts w:ascii="Times New Roman" w:eastAsia="Times New Roman" w:hAnsi="Times New Roman" w:cs="Times New Roman"/>
            <w:color w:val="0000FF"/>
            <w:sz w:val="24"/>
            <w:szCs w:val="24"/>
            <w:u w:val="single"/>
            <w:lang w:eastAsia="ru-RU"/>
          </w:rPr>
          <w:t>http://www.videouroki.net/</w:t>
        </w:r>
      </w:hyperlink>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Литература для учащихся:</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 Учебник «Чтение» для 8 класса специальных (коррекционных)  образовательных учреждений VIII вида / Авт.–сост. З.Ф. Малышева. – М.: Просвещение, 2019.</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Книги для дополнительного чтения:</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 Былины.</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2. А.С. Пушкин «Сказка о попе и о работнике его Балде»</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3. М.Ю. Лермонтов «Песня про царя Ивана Васильевича, молодого опричника и удалого купца Калашникова»</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4. Н.А. Некрасов. Стихотворения.</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5. И.С. Тургенев «Муму»</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6. Л.Н. Толстой «После бала»</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7. С.А.Есенин Стихотворения.</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8. М. Горький «Макар Чудра»</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9. Р. И. Фраерман «Дикая собака Динго, или Повесть о первой любви»</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10. А.Т. Твардовский  «Василий Тёркин»</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11. В.М.Шукшин «Гринька Малюгин»</w:t>
      </w:r>
    </w:p>
    <w:p w:rsidR="007D716F" w:rsidRPr="00A7247E" w:rsidRDefault="007D716F" w:rsidP="007D716F">
      <w:pPr>
        <w:shd w:val="clear" w:color="auto" w:fill="FFFFFF"/>
        <w:spacing w:after="0" w:line="240" w:lineRule="auto"/>
        <w:jc w:val="both"/>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12. В.П. Астафьев «Последний поклон»</w:t>
      </w:r>
    </w:p>
    <w:p w:rsidR="007D716F" w:rsidRPr="00A7247E" w:rsidRDefault="007D716F" w:rsidP="007D716F">
      <w:pPr>
        <w:shd w:val="clear" w:color="auto" w:fill="FFFFFF"/>
        <w:spacing w:after="0" w:line="240" w:lineRule="auto"/>
        <w:jc w:val="center"/>
        <w:rPr>
          <w:rFonts w:ascii="Calibri" w:eastAsia="Times New Roman" w:hAnsi="Calibri" w:cs="Calibri"/>
          <w:color w:val="000000"/>
          <w:lang w:eastAsia="ru-RU"/>
        </w:rPr>
      </w:pPr>
      <w:r w:rsidRPr="00A7247E">
        <w:rPr>
          <w:rFonts w:ascii="Times New Roman" w:eastAsia="Times New Roman" w:hAnsi="Times New Roman" w:cs="Times New Roman"/>
          <w:b/>
          <w:bCs/>
          <w:color w:val="000000"/>
          <w:sz w:val="24"/>
          <w:szCs w:val="24"/>
          <w:lang w:eastAsia="ru-RU"/>
        </w:rPr>
        <w:t>8.Материально-техническое обеспечение</w:t>
      </w:r>
    </w:p>
    <w:p w:rsidR="007D716F" w:rsidRPr="00A7247E" w:rsidRDefault="007D716F" w:rsidP="007D716F">
      <w:pPr>
        <w:shd w:val="clear" w:color="auto" w:fill="FFFFFF"/>
        <w:spacing w:after="0" w:line="240" w:lineRule="auto"/>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lastRenderedPageBreak/>
        <w:t>Демонстрационные таблицы и печатные пособия:</w:t>
      </w:r>
    </w:p>
    <w:p w:rsidR="007D716F" w:rsidRPr="00A7247E" w:rsidRDefault="007D716F" w:rsidP="007D716F">
      <w:pPr>
        <w:numPr>
          <w:ilvl w:val="0"/>
          <w:numId w:val="19"/>
        </w:numPr>
        <w:shd w:val="clear" w:color="auto" w:fill="FFFFFF"/>
        <w:spacing w:before="100" w:beforeAutospacing="1" w:after="100" w:afterAutospacing="1" w:line="240" w:lineRule="auto"/>
        <w:ind w:left="348"/>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Комплект «Портреты писателей»</w:t>
      </w:r>
    </w:p>
    <w:p w:rsidR="007D716F" w:rsidRPr="00A7247E" w:rsidRDefault="007D716F" w:rsidP="007D716F">
      <w:pPr>
        <w:numPr>
          <w:ilvl w:val="0"/>
          <w:numId w:val="19"/>
        </w:numPr>
        <w:shd w:val="clear" w:color="auto" w:fill="FFFFFF"/>
        <w:spacing w:before="100" w:beforeAutospacing="1" w:after="100" w:afterAutospacing="1" w:line="240" w:lineRule="auto"/>
        <w:ind w:left="348"/>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Коллекция картин «Времена года»</w:t>
      </w:r>
    </w:p>
    <w:p w:rsidR="007D716F" w:rsidRPr="00A7247E" w:rsidRDefault="007D716F" w:rsidP="007D716F">
      <w:pPr>
        <w:shd w:val="clear" w:color="auto" w:fill="FFFFFF"/>
        <w:spacing w:after="0" w:line="240" w:lineRule="auto"/>
        <w:ind w:hanging="12"/>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Экранно-звуковые пособия</w:t>
      </w:r>
    </w:p>
    <w:p w:rsidR="007D716F" w:rsidRPr="00A7247E" w:rsidRDefault="007D716F" w:rsidP="007D716F">
      <w:pPr>
        <w:shd w:val="clear" w:color="auto" w:fill="FFFFFF"/>
        <w:spacing w:after="0" w:line="240" w:lineRule="auto"/>
        <w:ind w:hanging="12"/>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1. Аудиозаписи художественного исполнения изучаемых произведений.</w:t>
      </w:r>
    </w:p>
    <w:p w:rsidR="007D716F" w:rsidRPr="00A7247E" w:rsidRDefault="007D716F" w:rsidP="007D716F">
      <w:pPr>
        <w:shd w:val="clear" w:color="auto" w:fill="FFFFFF"/>
        <w:spacing w:after="0" w:line="240" w:lineRule="auto"/>
        <w:ind w:hanging="12"/>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2. Видеофильмы, соответствующие содержанию обучения (биография писателей, экранизация изучаемых произведений)</w:t>
      </w:r>
    </w:p>
    <w:p w:rsidR="007D716F" w:rsidRPr="00A7247E" w:rsidRDefault="007D716F" w:rsidP="007D716F">
      <w:pPr>
        <w:shd w:val="clear" w:color="auto" w:fill="FFFFFF"/>
        <w:spacing w:after="0" w:line="240" w:lineRule="auto"/>
        <w:ind w:hanging="12"/>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3. Презентации, соответствующие содержанию обучения.</w:t>
      </w:r>
    </w:p>
    <w:p w:rsidR="007D716F" w:rsidRPr="00A7247E" w:rsidRDefault="007D716F" w:rsidP="007D716F">
      <w:pPr>
        <w:shd w:val="clear" w:color="auto" w:fill="FFFFFF"/>
        <w:spacing w:after="0" w:line="240" w:lineRule="auto"/>
        <w:ind w:hanging="12"/>
        <w:rPr>
          <w:rFonts w:ascii="Calibri" w:eastAsia="Times New Roman" w:hAnsi="Calibri" w:cs="Calibri"/>
          <w:color w:val="000000"/>
          <w:lang w:eastAsia="ru-RU"/>
        </w:rPr>
      </w:pPr>
      <w:r w:rsidRPr="00A7247E">
        <w:rPr>
          <w:rFonts w:ascii="Times New Roman" w:eastAsia="Times New Roman" w:hAnsi="Times New Roman" w:cs="Times New Roman"/>
          <w:b/>
          <w:bCs/>
          <w:i/>
          <w:iCs/>
          <w:color w:val="000000"/>
          <w:sz w:val="24"/>
          <w:szCs w:val="24"/>
          <w:lang w:eastAsia="ru-RU"/>
        </w:rPr>
        <w:t>Технические средства обучения</w:t>
      </w:r>
    </w:p>
    <w:p w:rsidR="007D716F" w:rsidRPr="00A7247E" w:rsidRDefault="007D716F" w:rsidP="007D716F">
      <w:pPr>
        <w:numPr>
          <w:ilvl w:val="0"/>
          <w:numId w:val="20"/>
        </w:numPr>
        <w:shd w:val="clear" w:color="auto" w:fill="FFFFFF"/>
        <w:spacing w:before="100" w:beforeAutospacing="1" w:after="100" w:afterAutospacing="1" w:line="240" w:lineRule="auto"/>
        <w:ind w:left="348"/>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Классная доска с набором приспособлений для крепления таблиц, постеров и картинок.</w:t>
      </w:r>
    </w:p>
    <w:p w:rsidR="007D716F" w:rsidRPr="00A7247E" w:rsidRDefault="007D716F" w:rsidP="007D716F">
      <w:pPr>
        <w:numPr>
          <w:ilvl w:val="0"/>
          <w:numId w:val="20"/>
        </w:numPr>
        <w:shd w:val="clear" w:color="auto" w:fill="FFFFFF"/>
        <w:spacing w:before="100" w:beforeAutospacing="1" w:after="100" w:afterAutospacing="1" w:line="240" w:lineRule="auto"/>
        <w:ind w:left="348"/>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Мультимедийный проектор.</w:t>
      </w:r>
    </w:p>
    <w:p w:rsidR="007D716F" w:rsidRPr="00A7247E" w:rsidRDefault="007D716F" w:rsidP="007D716F">
      <w:pPr>
        <w:numPr>
          <w:ilvl w:val="0"/>
          <w:numId w:val="20"/>
        </w:numPr>
        <w:shd w:val="clear" w:color="auto" w:fill="FFFFFF"/>
        <w:spacing w:before="100" w:beforeAutospacing="1" w:after="100" w:afterAutospacing="1" w:line="240" w:lineRule="auto"/>
        <w:ind w:left="348"/>
        <w:rPr>
          <w:rFonts w:ascii="Calibri" w:eastAsia="Times New Roman" w:hAnsi="Calibri" w:cs="Calibri"/>
          <w:color w:val="000000"/>
          <w:lang w:eastAsia="ru-RU"/>
        </w:rPr>
      </w:pPr>
      <w:r w:rsidRPr="00A7247E">
        <w:rPr>
          <w:rFonts w:ascii="Times New Roman" w:eastAsia="Times New Roman" w:hAnsi="Times New Roman" w:cs="Times New Roman"/>
          <w:color w:val="000000"/>
          <w:sz w:val="24"/>
          <w:szCs w:val="24"/>
          <w:lang w:eastAsia="ru-RU"/>
        </w:rPr>
        <w:t>Ноутбук</w:t>
      </w:r>
    </w:p>
    <w:p w:rsidR="00E24B08" w:rsidRDefault="00E24B08"/>
    <w:p w:rsidR="00E24B08" w:rsidRDefault="00E24B08"/>
    <w:p w:rsidR="00E24B08" w:rsidRDefault="00E24B08"/>
    <w:p w:rsidR="00E24B08" w:rsidRDefault="00E24B08"/>
    <w:p w:rsidR="00992E45" w:rsidRDefault="00992E45" w:rsidP="00992E45">
      <w:pPr>
        <w:spacing w:after="0"/>
        <w:jc w:val="center"/>
        <w:rPr>
          <w:rFonts w:ascii="Times New Roman" w:eastAsia="Calibri" w:hAnsi="Times New Roman" w:cs="Times New Roman"/>
          <w:b/>
          <w:sz w:val="40"/>
          <w:szCs w:val="40"/>
        </w:rPr>
      </w:pPr>
      <w:r>
        <w:rPr>
          <w:rFonts w:ascii="Times New Roman" w:eastAsia="Calibri" w:hAnsi="Times New Roman" w:cs="Times New Roman"/>
          <w:b/>
          <w:sz w:val="40"/>
          <w:szCs w:val="40"/>
        </w:rPr>
        <w:t>Рабочая программа для учащихся с нарушением интеллекта, обучающихся по адаптированной общеобразовательной программе</w:t>
      </w:r>
    </w:p>
    <w:p w:rsidR="00992E45" w:rsidRDefault="00992E45" w:rsidP="00992E45">
      <w:pPr>
        <w:spacing w:after="0"/>
        <w:jc w:val="center"/>
        <w:rPr>
          <w:rFonts w:ascii="Times New Roman" w:hAnsi="Times New Roman"/>
          <w:b/>
          <w:bCs/>
          <w:sz w:val="40"/>
          <w:szCs w:val="40"/>
        </w:rPr>
      </w:pPr>
    </w:p>
    <w:p w:rsidR="00992E45" w:rsidRDefault="00992E45" w:rsidP="00992E45">
      <w:pPr>
        <w:spacing w:after="0"/>
        <w:rPr>
          <w:rFonts w:ascii="Times New Roman" w:hAnsi="Times New Roman"/>
          <w:sz w:val="32"/>
          <w:szCs w:val="32"/>
        </w:rPr>
      </w:pPr>
      <w:r>
        <w:rPr>
          <w:rFonts w:ascii="Times New Roman" w:hAnsi="Times New Roman"/>
          <w:b/>
          <w:bCs/>
          <w:sz w:val="32"/>
          <w:szCs w:val="32"/>
        </w:rPr>
        <w:t xml:space="preserve">Учебный предмет: </w:t>
      </w:r>
      <w:r>
        <w:rPr>
          <w:rFonts w:ascii="Times New Roman" w:hAnsi="Times New Roman"/>
          <w:sz w:val="32"/>
          <w:szCs w:val="32"/>
        </w:rPr>
        <w:t>география</w:t>
      </w:r>
    </w:p>
    <w:p w:rsidR="00992E45" w:rsidRDefault="00992E45" w:rsidP="00992E45">
      <w:pPr>
        <w:spacing w:after="0"/>
        <w:rPr>
          <w:rFonts w:ascii="Times New Roman" w:hAnsi="Times New Roman"/>
          <w:sz w:val="32"/>
          <w:szCs w:val="32"/>
        </w:rPr>
      </w:pPr>
      <w:r>
        <w:rPr>
          <w:rFonts w:ascii="Times New Roman" w:hAnsi="Times New Roman"/>
          <w:b/>
          <w:bCs/>
          <w:sz w:val="32"/>
          <w:szCs w:val="32"/>
        </w:rPr>
        <w:t>Уровень образования</w:t>
      </w:r>
      <w:r>
        <w:rPr>
          <w:rFonts w:ascii="Times New Roman" w:hAnsi="Times New Roman"/>
          <w:sz w:val="32"/>
          <w:szCs w:val="32"/>
        </w:rPr>
        <w:t>: Основное общее</w:t>
      </w:r>
    </w:p>
    <w:p w:rsidR="00992E45" w:rsidRDefault="00992E45" w:rsidP="00992E45">
      <w:pPr>
        <w:spacing w:after="0"/>
        <w:rPr>
          <w:rFonts w:ascii="Times New Roman" w:hAnsi="Times New Roman"/>
          <w:sz w:val="32"/>
          <w:szCs w:val="32"/>
        </w:rPr>
      </w:pPr>
      <w:r>
        <w:rPr>
          <w:rFonts w:ascii="Times New Roman" w:hAnsi="Times New Roman"/>
          <w:b/>
          <w:bCs/>
          <w:sz w:val="32"/>
          <w:szCs w:val="32"/>
        </w:rPr>
        <w:t xml:space="preserve">Класс: </w:t>
      </w:r>
      <w:r>
        <w:rPr>
          <w:rFonts w:ascii="Times New Roman" w:hAnsi="Times New Roman"/>
          <w:sz w:val="32"/>
          <w:szCs w:val="32"/>
        </w:rPr>
        <w:t>8</w:t>
      </w:r>
    </w:p>
    <w:p w:rsidR="00992E45" w:rsidRPr="00953D5E" w:rsidRDefault="00992E45" w:rsidP="00992E45">
      <w:pPr>
        <w:shd w:val="clear" w:color="auto" w:fill="FFFFFF"/>
        <w:spacing w:after="150" w:line="240" w:lineRule="auto"/>
        <w:jc w:val="center"/>
        <w:rPr>
          <w:rFonts w:ascii="Times New Roman" w:eastAsia="Times New Roman" w:hAnsi="Times New Roman" w:cs="Times New Roman"/>
          <w:color w:val="000000"/>
          <w:sz w:val="24"/>
          <w:szCs w:val="24"/>
          <w:lang w:eastAsia="ru-RU"/>
        </w:rPr>
      </w:pPr>
    </w:p>
    <w:p w:rsidR="00992E45" w:rsidRPr="00953D5E" w:rsidRDefault="00992E45" w:rsidP="00992E45">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География как учебный предмет в коррекционных классах VIII вида имеет большое значение для всестороннего разви</w:t>
      </w:r>
      <w:r w:rsidRPr="00953D5E">
        <w:rPr>
          <w:rFonts w:ascii="Times New Roman" w:eastAsia="Times New Roman" w:hAnsi="Times New Roman" w:cs="Times New Roman"/>
          <w:color w:val="000000"/>
          <w:sz w:val="24"/>
          <w:szCs w:val="24"/>
          <w:lang w:eastAsia="ru-RU"/>
        </w:rPr>
        <w:softHyphen/>
        <w:t>тия учащихся со сниженной мотивацией к познанию. Изучение географии нашей страны и материков расширяет кругозор детей об окружающем мире, позволяет увидеть природные явления и соци</w:t>
      </w:r>
      <w:r w:rsidRPr="00953D5E">
        <w:rPr>
          <w:rFonts w:ascii="Times New Roman" w:eastAsia="Times New Roman" w:hAnsi="Times New Roman" w:cs="Times New Roman"/>
          <w:color w:val="000000"/>
          <w:sz w:val="24"/>
          <w:szCs w:val="24"/>
          <w:lang w:eastAsia="ru-RU"/>
        </w:rPr>
        <w:softHyphen/>
        <w:t>ально-экономические процессы во взаимосвязи. Программа составлена с учетом психофизических особенностей учащихся с нарушением интеллектуального развития. Географичес</w:t>
      </w:r>
      <w:r w:rsidRPr="00953D5E">
        <w:rPr>
          <w:rFonts w:ascii="Times New Roman" w:eastAsia="Times New Roman" w:hAnsi="Times New Roman" w:cs="Times New Roman"/>
          <w:color w:val="000000"/>
          <w:sz w:val="24"/>
          <w:szCs w:val="24"/>
          <w:lang w:eastAsia="ru-RU"/>
        </w:rPr>
        <w:softHyphen/>
        <w:t xml:space="preserve">кий материал в силу своего </w:t>
      </w:r>
      <w:r w:rsidRPr="00953D5E">
        <w:rPr>
          <w:rFonts w:ascii="Times New Roman" w:eastAsia="Times New Roman" w:hAnsi="Times New Roman" w:cs="Times New Roman"/>
          <w:color w:val="000000"/>
          <w:sz w:val="24"/>
          <w:szCs w:val="24"/>
          <w:lang w:eastAsia="ru-RU"/>
        </w:rPr>
        <w:lastRenderedPageBreak/>
        <w:t>содержания обладает значительными возможностями для развития и коррекции познавательной деятель</w:t>
      </w:r>
      <w:r w:rsidRPr="00953D5E">
        <w:rPr>
          <w:rFonts w:ascii="Times New Roman" w:eastAsia="Times New Roman" w:hAnsi="Times New Roman" w:cs="Times New Roman"/>
          <w:color w:val="000000"/>
          <w:sz w:val="24"/>
          <w:szCs w:val="24"/>
          <w:lang w:eastAsia="ru-RU"/>
        </w:rPr>
        <w:softHyphen/>
        <w:t>ности детей с нарушениями интеллектуального развития: они учат</w:t>
      </w:r>
      <w:r w:rsidRPr="00953D5E">
        <w:rPr>
          <w:rFonts w:ascii="Times New Roman" w:eastAsia="Times New Roman" w:hAnsi="Times New Roman" w:cs="Times New Roman"/>
          <w:color w:val="000000"/>
          <w:sz w:val="24"/>
          <w:szCs w:val="24"/>
          <w:lang w:eastAsia="ru-RU"/>
        </w:rPr>
        <w:softHyphen/>
        <w:t>ся анализировать, сравнивать изучаемые объекты и явления, пони</w:t>
      </w:r>
      <w:r w:rsidRPr="00953D5E">
        <w:rPr>
          <w:rFonts w:ascii="Times New Roman" w:eastAsia="Times New Roman" w:hAnsi="Times New Roman" w:cs="Times New Roman"/>
          <w:color w:val="000000"/>
          <w:sz w:val="24"/>
          <w:szCs w:val="24"/>
          <w:lang w:eastAsia="ru-RU"/>
        </w:rPr>
        <w:softHyphen/>
        <w:t>мать причинно-следственные зависимости. Работа с символически</w:t>
      </w:r>
      <w:r w:rsidRPr="00953D5E">
        <w:rPr>
          <w:rFonts w:ascii="Times New Roman" w:eastAsia="Times New Roman" w:hAnsi="Times New Roman" w:cs="Times New Roman"/>
          <w:color w:val="000000"/>
          <w:sz w:val="24"/>
          <w:szCs w:val="24"/>
          <w:lang w:eastAsia="ru-RU"/>
        </w:rPr>
        <w:softHyphen/>
        <w:t>ми пособиями, какими являются план и географическая карта, учит абстрагироваться, развивает воображение учащихся. Систематичес</w:t>
      </w:r>
      <w:r w:rsidRPr="00953D5E">
        <w:rPr>
          <w:rFonts w:ascii="Times New Roman" w:eastAsia="Times New Roman" w:hAnsi="Times New Roman" w:cs="Times New Roman"/>
          <w:color w:val="000000"/>
          <w:sz w:val="24"/>
          <w:szCs w:val="24"/>
          <w:lang w:eastAsia="ru-RU"/>
        </w:rPr>
        <w:softHyphen/>
        <w:t>кая словарная работа на уроках географии расширяет лексический запас детей со сниженным интеллектом, помогает им правильно употреблять новые слова в связной речи. По сравнению с массовой, в коррекционной школе VIII вида ученики должны овладеть более упрощенной по структуре, сокращенной по объему, элементарной по уровню обобщенности системой географических сведений. </w:t>
      </w:r>
      <w:r w:rsidRPr="00953D5E">
        <w:rPr>
          <w:rFonts w:ascii="Times New Roman" w:eastAsia="Times New Roman" w:hAnsi="Times New Roman" w:cs="Times New Roman"/>
          <w:b/>
          <w:bCs/>
          <w:color w:val="000000"/>
          <w:sz w:val="24"/>
          <w:szCs w:val="24"/>
          <w:lang w:eastAsia="ru-RU"/>
        </w:rPr>
        <w:t>Основной целью рабочей программы</w:t>
      </w:r>
      <w:r w:rsidRPr="00953D5E">
        <w:rPr>
          <w:rFonts w:ascii="Times New Roman" w:eastAsia="Times New Roman" w:hAnsi="Times New Roman" w:cs="Times New Roman"/>
          <w:color w:val="000000"/>
          <w:sz w:val="24"/>
          <w:szCs w:val="24"/>
          <w:lang w:eastAsia="ru-RU"/>
        </w:rPr>
        <w:t> будет являться создание комплекса условий для максимального развития личности каждого ребёнка с нарушением интеллекта при изучении географии.</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Реализовать данную цель помогут следующие задачи:</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Формировать элементарные географические представления</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Развивать ключевые компетенции учащихся (коммуникативные, информационные, кооперативные и др.)</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Развивать любознательность, научное мировоззрение</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Формировать умение работать с географической картой, графической наглядностью</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Прививать любовь к Родине, её природе, умение бережно относится к природе своего края.</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Прививать гражданские и патриотические чувства.</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Основные задачи</w:t>
      </w:r>
      <w:r w:rsidRPr="00953D5E">
        <w:rPr>
          <w:rFonts w:ascii="Times New Roman" w:eastAsia="Times New Roman" w:hAnsi="Times New Roman" w:cs="Times New Roman"/>
          <w:color w:val="000000"/>
          <w:sz w:val="24"/>
          <w:szCs w:val="24"/>
          <w:lang w:eastAsia="ru-RU"/>
        </w:rPr>
        <w:t> современного школьного курса географии — дать элементарные, но научные и систематические сведения о при</w:t>
      </w:r>
      <w:r w:rsidRPr="00953D5E">
        <w:rPr>
          <w:rFonts w:ascii="Times New Roman" w:eastAsia="Times New Roman" w:hAnsi="Times New Roman" w:cs="Times New Roman"/>
          <w:color w:val="000000"/>
          <w:sz w:val="24"/>
          <w:szCs w:val="24"/>
          <w:lang w:eastAsia="ru-RU"/>
        </w:rPr>
        <w:softHyphen/>
        <w:t>роде, населении, хозяйстве своего края, России и зарубежных стран, показать особенности взаимодействия человека и природы, позна</w:t>
      </w:r>
      <w:r w:rsidRPr="00953D5E">
        <w:rPr>
          <w:rFonts w:ascii="Times New Roman" w:eastAsia="Times New Roman" w:hAnsi="Times New Roman" w:cs="Times New Roman"/>
          <w:color w:val="000000"/>
          <w:sz w:val="24"/>
          <w:szCs w:val="24"/>
          <w:lang w:eastAsia="ru-RU"/>
        </w:rPr>
        <w:softHyphen/>
        <w:t>комить с культурой и бытом разных народов, помочь усвоить пра</w:t>
      </w:r>
      <w:r w:rsidRPr="00953D5E">
        <w:rPr>
          <w:rFonts w:ascii="Times New Roman" w:eastAsia="Times New Roman" w:hAnsi="Times New Roman" w:cs="Times New Roman"/>
          <w:color w:val="000000"/>
          <w:sz w:val="24"/>
          <w:szCs w:val="24"/>
          <w:lang w:eastAsia="ru-RU"/>
        </w:rPr>
        <w:softHyphen/>
        <w:t>вила поведения в природе.</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География дает благодатный материал для патриотического, интернационального, эстетического и экологического воспитания учащихся, помогает знакомить их с миром профессий, распростра</w:t>
      </w:r>
      <w:r w:rsidRPr="00953D5E">
        <w:rPr>
          <w:rFonts w:ascii="Times New Roman" w:eastAsia="Times New Roman" w:hAnsi="Times New Roman" w:cs="Times New Roman"/>
          <w:color w:val="000000"/>
          <w:sz w:val="24"/>
          <w:szCs w:val="24"/>
          <w:lang w:eastAsia="ru-RU"/>
        </w:rPr>
        <w:softHyphen/>
        <w:t>ненных в своем регионе.</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t>Нормативно-правовые документы.</w:t>
      </w:r>
    </w:p>
    <w:p w:rsidR="00992E45" w:rsidRPr="00953D5E" w:rsidRDefault="00992E45" w:rsidP="00992E45">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ФЕДЕРАЛЬНЫЙ ЗАКОН от 29.12.2012 N 273-ФЗ "ОБ ОБРАЗОВАНИИ В РОССИЙСКОЙ ФЕДЕРАЦИИ" (принят ГД ФС РФ 21.12.2012).</w:t>
      </w:r>
    </w:p>
    <w:p w:rsidR="00992E45" w:rsidRPr="00953D5E" w:rsidRDefault="00992E45" w:rsidP="00992E45">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Приказ Министерства образования РФ от 10.04.2002г. №29/2065-п «Об утверждении учебных планов специальных (коррекционных) образовательных учреждений для обучающихся и воспитанников с отклонениями в развитии».</w:t>
      </w:r>
    </w:p>
    <w:p w:rsidR="00992E45" w:rsidRPr="00953D5E" w:rsidRDefault="00992E45" w:rsidP="00992E45">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Приказ № 1599 от 19 декабря 2014г.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992E45" w:rsidRPr="00953D5E" w:rsidRDefault="00992E45" w:rsidP="00992E45">
      <w:pPr>
        <w:numPr>
          <w:ilvl w:val="0"/>
          <w:numId w:val="21"/>
        </w:num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Учебный план (8 вид) приказ №84 от 29.08.2018г.</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lastRenderedPageBreak/>
        <w:t>Сведения о программе:</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Программы специальных (коррекционных) общеобразовательных учреждений VIII вида под редакцией Воронковой В. В. «Программы специальных (коррекционных) общеобразовательных учреждений VIII вида 6-9 классы», Гуманитарный издательский центр ВЛАДОС, Москва, 2011 г. допущена Министерством образования и науки Российской Федерации.</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t>Место и роль в учебном предмете.</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В соответствии с программой специальных (коррекционных) общеобразовательных учреждений VIII вида под редакцией Воронковой В. В. «Программы специальных (коррекционных) общеобразовательных учреждений VIII вида</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6-9 классы, », предмет «География» изучается с6-го по 9-й класс. Программа в 8 классе рассчи</w:t>
      </w:r>
      <w:r>
        <w:rPr>
          <w:rFonts w:ascii="Times New Roman" w:eastAsia="Times New Roman" w:hAnsi="Times New Roman" w:cs="Times New Roman"/>
          <w:color w:val="000000"/>
          <w:sz w:val="24"/>
          <w:szCs w:val="24"/>
          <w:lang w:eastAsia="ru-RU"/>
        </w:rPr>
        <w:t>тана на 34 часа (34 недели по 1 часу</w:t>
      </w:r>
      <w:r w:rsidRPr="00953D5E">
        <w:rPr>
          <w:rFonts w:ascii="Times New Roman" w:eastAsia="Times New Roman" w:hAnsi="Times New Roman" w:cs="Times New Roman"/>
          <w:color w:val="000000"/>
          <w:sz w:val="24"/>
          <w:szCs w:val="24"/>
          <w:lang w:eastAsia="ru-RU"/>
        </w:rPr>
        <w:t>)</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t>Особенности организации учебного процесса по предмету.</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Основной формой организации учебного процесса является классно-урочная система с использованием личностно-ориентированного, гуманно-личностного развития и сохранение психосоматического состояния здоровья учащихся.</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В качестве дополнительных форм организации образовательного процесса используется система консультационной поддержки, индивидуальных занятий, с использованием здоровье-сберегающих технологий.</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Организация сопровождения учащихся направлена на:создание оптимальных условий обучения;исключение психотравмирующих факторов;сохранение психосоматического состояния здоровья учащихся;развитие положительной мотивации к освоению школьной программы;развитие индивидуальности и одаренности каждого ребенка.</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t>Формы обучения</w:t>
      </w:r>
      <w:r w:rsidRPr="00953D5E">
        <w:rPr>
          <w:rFonts w:ascii="Times New Roman" w:eastAsia="Times New Roman" w:hAnsi="Times New Roman" w:cs="Times New Roman"/>
          <w:color w:val="000000"/>
          <w:sz w:val="24"/>
          <w:szCs w:val="24"/>
          <w:u w:val="single"/>
          <w:lang w:eastAsia="ru-RU"/>
        </w:rPr>
        <w:t>:</w:t>
      </w:r>
      <w:r w:rsidRPr="00953D5E">
        <w:rPr>
          <w:rFonts w:ascii="Times New Roman" w:eastAsia="Times New Roman" w:hAnsi="Times New Roman" w:cs="Times New Roman"/>
          <w:color w:val="000000"/>
          <w:sz w:val="24"/>
          <w:szCs w:val="24"/>
          <w:lang w:eastAsia="ru-RU"/>
        </w:rPr>
        <w:t> фронтальная (общеклассная), групповая (в том числе и работа в парах), индивидуальная</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t>Методы обучения</w:t>
      </w:r>
      <w:r w:rsidRPr="00953D5E">
        <w:rPr>
          <w:rFonts w:ascii="Times New Roman" w:eastAsia="Times New Roman" w:hAnsi="Times New Roman" w:cs="Times New Roman"/>
          <w:color w:val="000000"/>
          <w:sz w:val="24"/>
          <w:szCs w:val="24"/>
          <w:u w:val="single"/>
          <w:lang w:eastAsia="ru-RU"/>
        </w:rPr>
        <w:t>:</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Словесные методы; рассказ, объяснение, беседа, диалог, работа с учебником.</w:t>
      </w:r>
      <w:r w:rsidRPr="00953D5E">
        <w:rPr>
          <w:rFonts w:ascii="Times New Roman" w:eastAsia="Times New Roman" w:hAnsi="Times New Roman" w:cs="Times New Roman"/>
          <w:color w:val="000000"/>
          <w:sz w:val="24"/>
          <w:szCs w:val="24"/>
          <w:lang w:eastAsia="ru-RU"/>
        </w:rPr>
        <w:br/>
        <w:t>2. Наглядные методы: наблюдение, работа с наглядными пособиями, презентациями.</w:t>
      </w:r>
      <w:r w:rsidRPr="00953D5E">
        <w:rPr>
          <w:rFonts w:ascii="Times New Roman" w:eastAsia="Times New Roman" w:hAnsi="Times New Roman" w:cs="Times New Roman"/>
          <w:color w:val="000000"/>
          <w:sz w:val="24"/>
          <w:szCs w:val="24"/>
          <w:lang w:eastAsia="ru-RU"/>
        </w:rPr>
        <w:br/>
        <w:t>3. Практические методы: устные и письменные упражнения, графические работы.</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t>Виды контроля</w:t>
      </w:r>
      <w:r w:rsidRPr="00953D5E">
        <w:rPr>
          <w:rFonts w:ascii="Times New Roman" w:eastAsia="Times New Roman" w:hAnsi="Times New Roman" w:cs="Times New Roman"/>
          <w:color w:val="000000"/>
          <w:sz w:val="24"/>
          <w:szCs w:val="24"/>
          <w:u w:val="single"/>
          <w:lang w:eastAsia="ru-RU"/>
        </w:rPr>
        <w:t>:</w:t>
      </w:r>
      <w:r w:rsidRPr="00953D5E">
        <w:rPr>
          <w:rFonts w:ascii="Times New Roman" w:eastAsia="Times New Roman" w:hAnsi="Times New Roman" w:cs="Times New Roman"/>
          <w:color w:val="000000"/>
          <w:sz w:val="24"/>
          <w:szCs w:val="24"/>
          <w:lang w:eastAsia="ru-RU"/>
        </w:rPr>
        <w:t> вводный, текущий, тематический, итоговый, комплексный</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t>Формы контроля:</w:t>
      </w:r>
      <w:r w:rsidRPr="00953D5E">
        <w:rPr>
          <w:rFonts w:ascii="Times New Roman" w:eastAsia="Times New Roman" w:hAnsi="Times New Roman" w:cs="Times New Roman"/>
          <w:color w:val="000000"/>
          <w:sz w:val="24"/>
          <w:szCs w:val="24"/>
          <w:lang w:eastAsia="ru-RU"/>
        </w:rPr>
        <w:t>математический диктант,текущая, тематическаяконтрольная работа, самостоятельная работа, тест, самоконтроль и взаимоконтроль.</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t>ФОРМЫ ОРГАНИЗАЦИИ УЧЕБНОГО ПРОЦЕССА</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Основными </w:t>
      </w:r>
      <w:r w:rsidRPr="00953D5E">
        <w:rPr>
          <w:rFonts w:ascii="Times New Roman" w:eastAsia="Times New Roman" w:hAnsi="Times New Roman" w:cs="Times New Roman"/>
          <w:b/>
          <w:bCs/>
          <w:color w:val="000000"/>
          <w:sz w:val="24"/>
          <w:szCs w:val="24"/>
          <w:lang w:eastAsia="ru-RU"/>
        </w:rPr>
        <w:t>формами </w:t>
      </w:r>
      <w:r w:rsidRPr="00953D5E">
        <w:rPr>
          <w:rFonts w:ascii="Times New Roman" w:eastAsia="Times New Roman" w:hAnsi="Times New Roman" w:cs="Times New Roman"/>
          <w:color w:val="000000"/>
          <w:sz w:val="24"/>
          <w:szCs w:val="24"/>
          <w:lang w:eastAsia="ru-RU"/>
        </w:rPr>
        <w:t>организации учебно-познавательной деятельности обучающихся являются:</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i/>
          <w:iCs/>
          <w:color w:val="000000"/>
          <w:sz w:val="24"/>
          <w:szCs w:val="24"/>
          <w:lang w:eastAsia="ru-RU"/>
        </w:rPr>
        <w:t>объяснение нового материала</w:t>
      </w:r>
      <w:r w:rsidRPr="00953D5E">
        <w:rPr>
          <w:rFonts w:ascii="Times New Roman" w:eastAsia="Times New Roman" w:hAnsi="Times New Roman" w:cs="Times New Roman"/>
          <w:color w:val="000000"/>
          <w:sz w:val="24"/>
          <w:szCs w:val="24"/>
          <w:lang w:eastAsia="ru-RU"/>
        </w:rPr>
        <w:t> с опорой на практические задания, на разнообразные по форме и содержанию карточки-схемы, памятки, опорные таблицы и т.д.;</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i/>
          <w:iCs/>
          <w:color w:val="000000"/>
          <w:sz w:val="24"/>
          <w:szCs w:val="24"/>
          <w:lang w:eastAsia="ru-RU"/>
        </w:rPr>
        <w:lastRenderedPageBreak/>
        <w:t>закрепление изученного материала</w:t>
      </w:r>
      <w:r w:rsidRPr="00953D5E">
        <w:rPr>
          <w:rFonts w:ascii="Times New Roman" w:eastAsia="Times New Roman" w:hAnsi="Times New Roman" w:cs="Times New Roman"/>
          <w:color w:val="000000"/>
          <w:sz w:val="24"/>
          <w:szCs w:val="24"/>
          <w:lang w:eastAsia="ru-RU"/>
        </w:rPr>
        <w:t> с использованием дидактического материала, предполагающего дифференциацию и индивидуализацию образовательного процесса и позволяющего постоянно осуществлять многократность повторения изученного;</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i/>
          <w:iCs/>
          <w:color w:val="000000"/>
          <w:sz w:val="24"/>
          <w:szCs w:val="24"/>
          <w:lang w:eastAsia="ru-RU"/>
        </w:rPr>
        <w:t>обобщение и систематизация</w:t>
      </w:r>
      <w:r w:rsidRPr="00953D5E">
        <w:rPr>
          <w:rFonts w:ascii="Times New Roman" w:eastAsia="Times New Roman" w:hAnsi="Times New Roman" w:cs="Times New Roman"/>
          <w:color w:val="000000"/>
          <w:sz w:val="24"/>
          <w:szCs w:val="24"/>
          <w:lang w:eastAsia="ru-RU"/>
        </w:rPr>
        <w:t> пройденного материала с использованием математических игр.</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t>Тематическое планирование по географии</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p>
    <w:tbl>
      <w:tblPr>
        <w:tblW w:w="11904" w:type="dxa"/>
        <w:shd w:val="clear" w:color="auto" w:fill="FFFFFF"/>
        <w:tblCellMar>
          <w:top w:w="84" w:type="dxa"/>
          <w:left w:w="84" w:type="dxa"/>
          <w:bottom w:w="84" w:type="dxa"/>
          <w:right w:w="84" w:type="dxa"/>
        </w:tblCellMar>
        <w:tblLook w:val="04A0"/>
      </w:tblPr>
      <w:tblGrid>
        <w:gridCol w:w="459"/>
        <w:gridCol w:w="1442"/>
        <w:gridCol w:w="1431"/>
        <w:gridCol w:w="8572"/>
      </w:tblGrid>
      <w:tr w:rsidR="00992E45" w:rsidRPr="00953D5E" w:rsidTr="0017579A">
        <w:tc>
          <w:tcPr>
            <w:tcW w:w="2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w:t>
            </w:r>
          </w:p>
        </w:tc>
        <w:tc>
          <w:tcPr>
            <w:tcW w:w="141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Основные темы программы</w:t>
            </w:r>
          </w:p>
        </w:tc>
        <w:tc>
          <w:tcPr>
            <w:tcW w:w="7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Количество часов по теме</w:t>
            </w:r>
          </w:p>
        </w:tc>
        <w:tc>
          <w:tcPr>
            <w:tcW w:w="880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Коррекционная работа</w:t>
            </w:r>
          </w:p>
        </w:tc>
      </w:tr>
      <w:tr w:rsidR="00992E45" w:rsidRPr="00953D5E" w:rsidTr="0017579A">
        <w:tc>
          <w:tcPr>
            <w:tcW w:w="2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141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Африка</w:t>
            </w:r>
          </w:p>
        </w:tc>
        <w:tc>
          <w:tcPr>
            <w:tcW w:w="7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880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познавательной деятельности обучающихся.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Развитие умения отвечать полными, развернутыми высказываниями на вопросы учителя.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Развитие наблюдательности, умения сравнивать предметы, объекты по данному учителем плану.</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осмысленного восприятия географических карт (сравнение и соотнесение физической карты и контурной карты).</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Развитие умения заносить информацию в контурную карту самостоятельно или с незначительной помощью учителя.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и развитие способности понимать главное в воспринимаемом учебном материале.</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пространственной ориентировки.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Развитие умения соотносить и находить объекты физической и контурной карты.</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эмоционально-волевой сферы (способности к волевому усилию).</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и развитие умения работать в группе.</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обогащение и расширение активного и пассивного географического словаря.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памяти: быстроты и прочности восприятия.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lastRenderedPageBreak/>
              <w:t>Коррекция восприятия времени.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и развитие наглядно-образного мышления.</w:t>
            </w:r>
          </w:p>
        </w:tc>
      </w:tr>
      <w:tr w:rsidR="00992E45" w:rsidRPr="00953D5E" w:rsidTr="0017579A">
        <w:tc>
          <w:tcPr>
            <w:tcW w:w="2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lastRenderedPageBreak/>
              <w:t>2</w:t>
            </w:r>
          </w:p>
        </w:tc>
        <w:tc>
          <w:tcPr>
            <w:tcW w:w="141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Австралия</w:t>
            </w:r>
          </w:p>
        </w:tc>
        <w:tc>
          <w:tcPr>
            <w:tcW w:w="7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880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и развитие зрительного и слухового восприятия.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пространственной ориентировки.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Активизация мыслительных процессов: анализ, синтез.</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мыслительных процессов: обобщения и исключения.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и развитие точности и осмысленности восприятия.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процесса запоминания и воспроизведения учебного материала.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связной устной речи при составлении устных рассказов.</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и развитие наглядно-образного мышления.</w:t>
            </w:r>
          </w:p>
        </w:tc>
      </w:tr>
      <w:tr w:rsidR="00992E45" w:rsidRPr="00953D5E" w:rsidTr="0017579A">
        <w:tc>
          <w:tcPr>
            <w:tcW w:w="2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3</w:t>
            </w:r>
          </w:p>
        </w:tc>
        <w:tc>
          <w:tcPr>
            <w:tcW w:w="141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Антарктида</w:t>
            </w:r>
          </w:p>
        </w:tc>
        <w:tc>
          <w:tcPr>
            <w:tcW w:w="7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w:t>
            </w:r>
          </w:p>
        </w:tc>
        <w:tc>
          <w:tcPr>
            <w:tcW w:w="880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и развития устойчивости внимания и умения осуществлять его переключение.</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Развитие способности обобщать и делать выводы.</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Развитие слуховой, зрительной памяти, умения использовать приемы запоминания и припоминания.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Развитие умения устанавливать причинно-следственные зависимости.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и развитие наглядно-образного мышления.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внимания (объем и переключение).</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17579A">
        <w:tc>
          <w:tcPr>
            <w:tcW w:w="2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4</w:t>
            </w:r>
          </w:p>
        </w:tc>
        <w:tc>
          <w:tcPr>
            <w:tcW w:w="141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Америка</w:t>
            </w:r>
          </w:p>
        </w:tc>
        <w:tc>
          <w:tcPr>
            <w:tcW w:w="7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880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познавательной деятельности обучающихся.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Развитие наблюдательности, умения сравнивать предметы, объекты по данному учителем плану.</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и развитие способности понимать главное в воспринимаемом учебном материале.</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пространственной ориентировки.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lastRenderedPageBreak/>
              <w:t>Развитие умения соотносить и находить объекты физической и контурной карты.</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эмоционально-волевой сферы (способности к волевому усилию).</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и развитие умения работать в группе.</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обогащение и расширение активного и пассивного географического словаря.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памяти: быстроты и прочности восприятия.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восприятия времени.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пространственного восприятия (расположение предметов, объектов на карте).</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Развитие и коррекция грамматического строя речи, расширение и обогащение словаря.</w:t>
            </w:r>
          </w:p>
        </w:tc>
      </w:tr>
      <w:tr w:rsidR="00992E45" w:rsidRPr="00953D5E" w:rsidTr="0017579A">
        <w:tc>
          <w:tcPr>
            <w:tcW w:w="2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lastRenderedPageBreak/>
              <w:t>5</w:t>
            </w:r>
          </w:p>
        </w:tc>
        <w:tc>
          <w:tcPr>
            <w:tcW w:w="141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Евразия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744"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8808"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пространственного восприятия, восприятия физической карты.</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Развитие мыслительных процессов анализа, синтеза.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мыслительных процессов обобщения изучаемого материала.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Развитие умения отвечать полными, развернутыми высказываниями на вопросы учителя.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устойчивости внимания.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внимания (объем и переключение).</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зрительного и слухового восприятия.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пространственного восприятия (расположение предметов, объектов на карте).</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Коррекция процессов запоминания и воспроизведения учебной информации.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Развитие и коррекция грамматического строя речи, расширение и обогащение словаря</w:t>
            </w:r>
          </w:p>
        </w:tc>
      </w:tr>
    </w:tbl>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lastRenderedPageBreak/>
        <w:t>ОСНОВНОЕ СОДЕРЖАНИЕ ПРЕДМЕТА, ПРАКТИЧЕСКИЕ РАБОТЫ.</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Учащиеся изучают климат Мирового океана, Африки, Австралии, Антарктиды, Северной и Южной Америки. Учащиеся знакомятся с природой континентов, населением, особенностями хозяйственной деятельности, бытом, культурой людей, отдельными государствами. Дается общий обзор природных условий Евразии.</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i/>
          <w:iCs/>
          <w:color w:val="000000"/>
          <w:sz w:val="24"/>
          <w:szCs w:val="24"/>
          <w:u w:val="single"/>
          <w:lang w:eastAsia="ru-RU"/>
        </w:rPr>
        <w:t>Практические работы:</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океанов на контурной карте полушарий.</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Составление схемы хозяйственного использования океанов.</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контурной карте острова Мадагаскар, полуострова Сомали, рек Нил, Нигер, Заир, Атласских гор, Суэцкого канала, изученных государств Африки.</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Запись названий и зарисовки в тетрадях наиболее типичных растений и животных Африки.</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контурной карте островов Новая Гвинея, Тасмания, реки Муррей, городов Канберра, Сидней и Мельбурн.</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контурной карте Антарктиды.</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контурной карте Карибского моря, Гудзонова и Мексиканского заливов, островов Гренландия и Куба, полуостровов Аляска, Флорида, Калифорния, гор Кордильеры, рек Миссисипи и Миссури Великих озер. Нанесение изученных государств Северной Америки и их столиц.</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контурной карте острова Огненная Земля, Панамского канала, Амазонской равнины, гор Анд, реки Амазонки, озера Титикака, Магелланова пролива.</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Нанесение изученных государств Южной Америки и их столиц.</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Запись названий и зарисовки в тетрадях наиболее типичных растений и животных Южной Америки.</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контурной карте Евразии морей (Норвежское, Северное, Балтийское, Средиземное, Красное, Аравийское, Южно-Китайское, Восточно-Китайское, Желтое, Японское, Черное, Каспийское), заливов (Финский, Бенгальский, Персидский), островов (Великобритания, Шри-Ланка, Индонезия, Японские), полуостровов (Скандинавский, Пиренейский, Апеннинский, Балканский, Малая Азия, Аравийский, Индостан, Индокитай, Корея, Крымский), гор (Альпы, Пиренеи, Апеннины, Гималаи, Тянь-Шань, Кавказ), рек (Висла, Дунай, Эльба, Хуанхэ, Янцзы, Инд, Ганг, Днепр, Дон, Сырдарья, Амударья), озера Балхаш, пустынь (Гоби, Каракум, Кызылкум). Проведение границы между Европой и Азией.</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Запись в тетради названий типичных растений и животных Евразии.</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lastRenderedPageBreak/>
        <w:t>КОНТРОЛЬНО-ИЗМЕРИТЕЛЬНЫЕ МАТЕРИАЛЫ</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Контроль за знаниями, умениями и навыками обучающихся осуществляется в ходе устных опросов, проведения тестов, контрольных работ. Тексты контрольно-измерительных материалов создает учитель в соответствии с психофизическим особенностями каждого класса. Контроль осуществляется в конце каждой четверти (промежуточный контроль). В конце года проводится итоговая контрольная работа (итоговый контроль) по изученному материалу.</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t>ТРЕБОВАНИЯ К УРОВНЮ ПОДГОТОВКИ ОБУЧАЮЩИХСЯ</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u w:val="single"/>
          <w:lang w:eastAsia="ru-RU"/>
        </w:rPr>
        <w:t>Учащиеся должны знать:</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Атлантический, Северный Ледовитый, Тихий, Индийский океаны. Географическое положение и их хозяйственное значение;</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географического положения, очертания берегов и природные условия каждого материка, население и его особенности размещения.</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u w:val="single"/>
          <w:lang w:eastAsia="ru-RU"/>
        </w:rPr>
        <w:t>Учащиеся должны уметь:</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Показывать на географической карте океаны, давать им характеристику;</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Определять на карте полушарий географическое положение и очертания берегов каждого материка, давать элементарное описание их природных условий.</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t>Методическая литература.</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Программа специальных (коррекционных) общеобразовательных учреждений VIII вида, 5-9 классы, допущенная Министерством образования РФ, Москва «ВЛАДОС» 2007, под редакцией В. В. Воронковой.</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Лифанова, Т. М., Соломина, Е. Н. Начальный курс физической географии. 6 класс. /Учебник для специальных (коррекционных) образовательных учреждений VIII вида//Т. М. Лифанова, Е. Н. Соломина. – 2-изд. - М.: Просвещение, 2006.-184 с.: ил.+ Прил. (16 с., ил.)</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Лифанова, Т. М., Соломина, Е. Н. Начальный курс физической географии. 7 класс. /Учебник для специальных (коррекционных) образовательных учреждений VIII вида//Т. М. Лифанова, Е. Н. Соломина. – М.: Просвещение, 2005.-176 с.: ил.+ Прил. (16 с., ил.)</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Лифанова, Т. М., Соломина, Е. Н. Начальный курс физической географии. 8 класс. /Учебник для специальных (коррекционных) образовательных учреждений VIII вида//Т. М. Лифанова, Е. Н. Соломина. – М.: Просвещение, 2004.-208 с.: ил.</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Лифанова, Т. М., Соломина, Е. Н. Начальный курс физической географии. 6 класс. /Учебник для специальных (коррекционных) образовательных учреждений VIII вида//Т. М. Лифанова, Е. Н. Соломина. – М.: Просвещение, 2005.-208 с.: ил.</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lastRenderedPageBreak/>
        <w:t>Кировский областной институт усовершенствования учителей «Наш край». Пособие для учащихся коррекционных школ/ Автор-составитель Н. Ю. Киселёва. – Киров: ИУУ, 2001.</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Е.А.Жижина Поурочные разработки по географии «Природа России». М. «ВАКО», 2004</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И.И.Баринова Методические разработки уроков по курсу «География России». М. Школьная пресса», 2003</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Н.А.Касаткина Занимательные материалы к урокам и внеклассным занятиям по географии в 6-8 классах. Волгоград: Учитель, 2004</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Н.В. Болотникова География: Уроки-игры в средней школе. Волгоград: Учитель, 2004</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В.В.Климанова География в цифрах. 6-10 кл.: Справочное пособие. М. «Дрофа», 2001</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br/>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u w:val="single"/>
          <w:lang w:eastAsia="ru-RU"/>
        </w:rPr>
        <w:t>ДОПОЛНИТЕЛЬНАЯ ЛИТЕРАТУРА:</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Кто есть кто в мире. – М.: Олма-Пресс, 2003.</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Пивоваров Г.П По страницам занимательной географии. -М.: Просвещение, 1990.</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Энциклопедия для детей. Астрономия. – М.: Аванта+,2000.</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Энциклопедия для детей. Геология. – М.: Аванта+,2000.</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Географический энциклопедический словарь: Понятия и термины / Гл. ред. А.Ф. Трешников. - М.: Советская энциклопедия, 1988.</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Пармузин Ю.П. Живая природа. - М.: Просвещение, 1993.</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Задачи по географии/Под редакцией А. Наумова. -М., МИРОС,1993.</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Петров В.В Растительный мир нашей Родины. – Л.: Детская литература, 1983.</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Энциклопедия для детей. Том 12. Россия. –М.: Аванта+</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Детская энциклопедия: География. Я познаю мир. /Автор В.А. Маркин.-М.: ООО Фирма издательство АСТ, 1998.</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Города России: Энциклопедия. - М.: БРЭ, 1994.</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Ефремов Ю.К. Природа моей страны. - М.: Мысль, 1985.</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Народы России: Энциклопедия. - М.: БРЭ, 1994.</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Полный универсальный информационный справочник. Страны мира. –М.: Олма-Пресс, 2004.</w:t>
      </w:r>
    </w:p>
    <w:p w:rsidR="00992E45" w:rsidRPr="00953D5E" w:rsidRDefault="00992E45" w:rsidP="00992E45">
      <w:pPr>
        <w:shd w:val="clear" w:color="auto" w:fill="FFFFFF"/>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Календар</w:t>
      </w:r>
      <w:r>
        <w:rPr>
          <w:rFonts w:ascii="Times New Roman" w:eastAsia="Times New Roman" w:hAnsi="Times New Roman" w:cs="Times New Roman"/>
          <w:b/>
          <w:bCs/>
          <w:color w:val="000000"/>
          <w:sz w:val="24"/>
          <w:szCs w:val="24"/>
          <w:lang w:eastAsia="ru-RU"/>
        </w:rPr>
        <w:t>но-тематическое планирование 34 часа</w:t>
      </w:r>
      <w:r w:rsidRPr="00953D5E">
        <w:rPr>
          <w:rFonts w:ascii="Times New Roman" w:eastAsia="Times New Roman" w:hAnsi="Times New Roman" w:cs="Times New Roman"/>
          <w:b/>
          <w:bCs/>
          <w:color w:val="000000"/>
          <w:sz w:val="24"/>
          <w:szCs w:val="24"/>
          <w:lang w:eastAsia="ru-RU"/>
        </w:rPr>
        <w:t>.</w:t>
      </w:r>
    </w:p>
    <w:p w:rsidR="00992E45" w:rsidRPr="00953D5E" w:rsidRDefault="00992E45" w:rsidP="00992E45">
      <w:pPr>
        <w:shd w:val="clear" w:color="auto" w:fill="FFFFFF"/>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lastRenderedPageBreak/>
        <w:br/>
      </w:r>
    </w:p>
    <w:tbl>
      <w:tblPr>
        <w:tblW w:w="13750" w:type="dxa"/>
        <w:tblInd w:w="-1142" w:type="dxa"/>
        <w:shd w:val="clear" w:color="auto" w:fill="FFFFFF"/>
        <w:tblLayout w:type="fixed"/>
        <w:tblCellMar>
          <w:top w:w="12" w:type="dxa"/>
          <w:left w:w="12" w:type="dxa"/>
          <w:bottom w:w="12" w:type="dxa"/>
          <w:right w:w="12" w:type="dxa"/>
        </w:tblCellMar>
        <w:tblLook w:val="04A0"/>
      </w:tblPr>
      <w:tblGrid>
        <w:gridCol w:w="383"/>
        <w:gridCol w:w="658"/>
        <w:gridCol w:w="1753"/>
        <w:gridCol w:w="544"/>
        <w:gridCol w:w="611"/>
        <w:gridCol w:w="849"/>
        <w:gridCol w:w="2403"/>
        <w:gridCol w:w="3125"/>
        <w:gridCol w:w="707"/>
        <w:gridCol w:w="2717"/>
      </w:tblGrid>
      <w:tr w:rsidR="00992E45" w:rsidRPr="00953D5E" w:rsidTr="00992E45">
        <w:trPr>
          <w:gridAfter w:val="1"/>
          <w:wAfter w:w="2717" w:type="dxa"/>
          <w:trHeight w:val="25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Тема урока.</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Часы</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план</w:t>
            </w: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факт</w:t>
            </w: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Основные понятия.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Словарь.</w:t>
            </w:r>
          </w:p>
        </w:tc>
        <w:tc>
          <w:tcPr>
            <w:tcW w:w="3125"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Выполнение практической части программы.</w:t>
            </w:r>
          </w:p>
        </w:tc>
        <w:tc>
          <w:tcPr>
            <w:tcW w:w="70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0" w:line="240" w:lineRule="auto"/>
              <w:rPr>
                <w:rFonts w:ascii="Times New Roman" w:eastAsia="Times New Roman" w:hAnsi="Times New Roman" w:cs="Times New Roman"/>
                <w:color w:val="252525"/>
                <w:sz w:val="24"/>
                <w:szCs w:val="24"/>
                <w:lang w:eastAsia="ru-RU"/>
              </w:rPr>
            </w:pPr>
            <w:r w:rsidRPr="00953D5E">
              <w:rPr>
                <w:rFonts w:ascii="Times New Roman" w:eastAsia="Times New Roman" w:hAnsi="Times New Roman" w:cs="Times New Roman"/>
                <w:color w:val="252525"/>
                <w:sz w:val="24"/>
                <w:szCs w:val="24"/>
                <w:lang w:eastAsia="ru-RU"/>
              </w:rPr>
              <w:t>НРК</w:t>
            </w:r>
          </w:p>
        </w:tc>
      </w:tr>
      <w:tr w:rsidR="00992E45" w:rsidRPr="00953D5E" w:rsidTr="00992E45">
        <w:trPr>
          <w:gridAfter w:val="1"/>
          <w:wAfter w:w="2717" w:type="dxa"/>
          <w:trHeight w:val="108"/>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I</w:t>
            </w:r>
          </w:p>
        </w:tc>
        <w:tc>
          <w:tcPr>
            <w:tcW w:w="658"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9992"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ВВЕДЕНИЕ.</w:t>
            </w:r>
            <w:r>
              <w:rPr>
                <w:rFonts w:ascii="Times New Roman" w:eastAsia="Times New Roman" w:hAnsi="Times New Roman" w:cs="Times New Roman"/>
                <w:color w:val="000000"/>
                <w:sz w:val="24"/>
                <w:szCs w:val="24"/>
                <w:lang w:eastAsia="ru-RU"/>
              </w:rPr>
              <w:t> (4)</w:t>
            </w:r>
          </w:p>
        </w:tc>
      </w:tr>
      <w:tr w:rsidR="00992E45" w:rsidRPr="00953D5E" w:rsidTr="00992E45">
        <w:trPr>
          <w:trHeight w:val="480"/>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Что изучает география материков и океанов. Материки и океаны на глобусе и физической карте полушарий.</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4-5</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Введение в тему. Повторение понятий: суша, океан, остров, материк. План изучения материков и океанов.</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Работа с глобусом и физической картой полушарий.</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264"/>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Мировой океан.</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6-8</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Мировой океан. План изучения океанов (алгоритм).</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Работа с глобусом и физической картой полушарий.</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gridAfter w:val="1"/>
          <w:wAfter w:w="2717" w:type="dxa"/>
          <w:trHeight w:val="108"/>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0" w:line="240" w:lineRule="auto"/>
              <w:rPr>
                <w:rFonts w:ascii="Times New Roman" w:eastAsia="Times New Roman" w:hAnsi="Times New Roman" w:cs="Times New Roman"/>
                <w:color w:val="252525"/>
                <w:sz w:val="24"/>
                <w:szCs w:val="24"/>
                <w:lang w:eastAsia="ru-RU"/>
              </w:rPr>
            </w:pPr>
            <w:r w:rsidRPr="00953D5E">
              <w:rPr>
                <w:rFonts w:ascii="Times New Roman" w:eastAsia="Times New Roman" w:hAnsi="Times New Roman" w:cs="Times New Roman"/>
                <w:color w:val="252525"/>
                <w:sz w:val="24"/>
                <w:szCs w:val="24"/>
                <w:lang w:eastAsia="ru-RU"/>
              </w:rPr>
              <w:t>II</w:t>
            </w:r>
          </w:p>
        </w:tc>
        <w:tc>
          <w:tcPr>
            <w:tcW w:w="658"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9992"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ОКЕАНЫ. </w:t>
            </w:r>
          </w:p>
        </w:tc>
      </w:tr>
      <w:tr w:rsidR="00992E45" w:rsidRPr="00953D5E" w:rsidTr="00992E45">
        <w:trPr>
          <w:trHeight w:val="396"/>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Атлантический океан.</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br/>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br/>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br/>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Хозяйственное значение. Судоходство.</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8-12</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Работа по алгоритму.</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океанов на к\карте полушарий.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396"/>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3</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 xml:space="preserve">Северный Ледовитый океан. Хозяйственное </w:t>
            </w:r>
            <w:r w:rsidRPr="00953D5E">
              <w:rPr>
                <w:rFonts w:ascii="Times New Roman" w:eastAsia="Times New Roman" w:hAnsi="Times New Roman" w:cs="Times New Roman"/>
                <w:color w:val="000000"/>
                <w:sz w:val="24"/>
                <w:szCs w:val="24"/>
                <w:lang w:eastAsia="ru-RU"/>
              </w:rPr>
              <w:lastRenderedPageBreak/>
              <w:t>значение. Судоходство.</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12-16</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lastRenderedPageBreak/>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Работа по алгоритму.</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lastRenderedPageBreak/>
              <w:t>Обозначение океанов на к\карте полушарий.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3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Тихий океан. Хозяйственное значение. Судоходство.</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с.16-19</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Работа по алгоритму.</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океанов на к\карте полушарий.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3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4</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Индийский океан. Хозяйственное значение. Судоходство.</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19-21</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Работа по алгоритму.</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океанов на к\карте полушарий.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3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Современное изучение Мирового океана.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21-23</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Изучение Мирового океана. Значение в жизни человека. Экологические проблемы.</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gridAfter w:val="1"/>
          <w:wAfter w:w="2717" w:type="dxa"/>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III</w:t>
            </w:r>
          </w:p>
        </w:tc>
        <w:tc>
          <w:tcPr>
            <w:tcW w:w="658"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9992"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АФРИКА. </w:t>
            </w: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Географическое положение, очертание берегов, острова и полуострова.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24-26</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геогр. положения. Место на карте и глобусе. Океаны, омыв. берега Африки. Острова и полуострова.</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Разнообразие рельефа, климата и природных условий.</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27-29</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 xml:space="preserve">Особенности поверхности континента. Климат Африки. Пустыня Сахара. Реки и озёра континента. Полезные </w:t>
            </w:r>
            <w:r w:rsidRPr="00953D5E">
              <w:rPr>
                <w:rFonts w:ascii="Times New Roman" w:eastAsia="Times New Roman" w:hAnsi="Times New Roman" w:cs="Times New Roman"/>
                <w:color w:val="000000"/>
                <w:sz w:val="24"/>
                <w:szCs w:val="24"/>
                <w:lang w:eastAsia="ru-RU"/>
              </w:rPr>
              <w:lastRenderedPageBreak/>
              <w:t>ископаемые.</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lastRenderedPageBreak/>
              <w:t>Обозначение на к\карте крупнейших рек Нил, Нигер, Заир; Атласских гор, озёр: Чад, Виктория, Суэцкого канала.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6</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Растения тропических лесов.</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30-33</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флоры тропических лесов. Влияние климата на рас. мир тропических лесов.</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Запись в тетрадь типичных растений тропических лесов.</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Животные тропических лесов.</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с.33-36</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фауны тропических лесов. Влияние климата на жив. мир тропических лесов.</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Запись животных тропических лесов.</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Растительный мир саванн.</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37-40</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флоры саванн, влияние жаркого климата на рас. мир.</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Запись в тетрадь типичных растений саванн.</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Животный мир саванн.</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40-44</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фауны саванн, влияние жаркого климата на животный мир.</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Зарисовка в тетрадь типичных животных саванн.</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Растительный и животный мир пустынь.</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45-48</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флоры и фауны пустынь, влияние жаркого климата на животный и растительный мир.</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Запись названий растений и животных пустынь.</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Население. Жизнь и быт народов.</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48-52</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Национальный состав континента, культура, быт, особенности народов Африки.</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Государства, их столицы: Египет.</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52-55</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каждого государства, столица, национальный состав, полезные ископаемые.</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государств.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Государства, их столицы: Эфиопия, ЮАР.</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55-57, 66-69</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каждого государства, столица, национальный состав, полезные ископаемые.</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государств.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Обобщающий урок. Контрольная работа за четверть</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69</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ПР.Р</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br/>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gridAfter w:val="1"/>
          <w:wAfter w:w="2717" w:type="dxa"/>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IV</w:t>
            </w:r>
          </w:p>
        </w:tc>
        <w:tc>
          <w:tcPr>
            <w:tcW w:w="658"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9992"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АВСТРАЛИЯ. </w:t>
            </w: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Географическое положение, очертания берегов, острова.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70-72</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геогр. положения. Место на карте и глобусе. Океаны, омыв. берега Австралии. Острова.</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Природные условия, поверхность, климат. Реки и озёра.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73-75</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Рельеф Австралии, климат. Водоёмы континента.</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Остров Новая Гвинея. Путешествие в Австралию Н. Н. Миклухо-Маклая.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85-87</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путешествия.</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Растительный мир.</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75-77</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Растительный мир континента. Влияние клим. условий на флору . Заповедники.</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Запись в тетрадь наиболее типичных растений Австралии.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Животный мир. Охрана природы.</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lastRenderedPageBreak/>
              <w:t>с. 77-80</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 xml:space="preserve">Животный мир континента. Влияние </w:t>
            </w:r>
            <w:r w:rsidRPr="00953D5E">
              <w:rPr>
                <w:rFonts w:ascii="Times New Roman" w:eastAsia="Times New Roman" w:hAnsi="Times New Roman" w:cs="Times New Roman"/>
                <w:color w:val="000000"/>
                <w:sz w:val="24"/>
                <w:szCs w:val="24"/>
                <w:lang w:eastAsia="ru-RU"/>
              </w:rPr>
              <w:lastRenderedPageBreak/>
              <w:t>клим. условий на фауну. Заповедники.</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lastRenderedPageBreak/>
              <w:t>Запись в тетрадь наиболее типичных животных Австралии.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13</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Население (коренное и пришлое).</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80-82</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Национальный состав континента. Население пришлое и коренное. Культура и быт народов.</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Государство Австралийский Союз. Города Канберра, Сидней, Мельбурн.</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83-85</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государства, столицы. Промышленность, инфраструктура.</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Обобщающий урок.</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gridAfter w:val="1"/>
          <w:wAfter w:w="2717" w:type="dxa"/>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V</w:t>
            </w:r>
          </w:p>
        </w:tc>
        <w:tc>
          <w:tcPr>
            <w:tcW w:w="658"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9992"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color w:val="000000"/>
                <w:sz w:val="24"/>
                <w:szCs w:val="24"/>
                <w:lang w:eastAsia="ru-RU"/>
              </w:rPr>
              <w:t>АНТАРКТИДА</w:t>
            </w:r>
            <w:r w:rsidRPr="00953D5E">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b/>
                <w:bCs/>
                <w:color w:val="000000"/>
                <w:sz w:val="24"/>
                <w:szCs w:val="24"/>
                <w:lang w:eastAsia="ru-RU"/>
              </w:rPr>
              <w:t> </w:t>
            </w: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color w:val="000000"/>
                <w:sz w:val="24"/>
                <w:szCs w:val="24"/>
                <w:lang w:eastAsia="ru-RU"/>
              </w:rPr>
              <w:t>16</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Cs/>
                <w:color w:val="000000"/>
                <w:sz w:val="24"/>
                <w:szCs w:val="24"/>
                <w:lang w:eastAsia="ru-RU"/>
              </w:rPr>
              <w:t>Географическое положение, очертание берегов. Южный полюс.</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Cs/>
                <w:color w:val="000000"/>
                <w:sz w:val="24"/>
                <w:szCs w:val="24"/>
                <w:lang w:eastAsia="ru-RU"/>
              </w:rPr>
              <w:t>с. 88-91</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геогр. положения материка , моря и океаны, омывающие берега.</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17</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Cs/>
                <w:color w:val="000000"/>
                <w:sz w:val="24"/>
                <w:szCs w:val="24"/>
                <w:lang w:eastAsia="ru-RU"/>
              </w:rPr>
              <w:t>Открытие Антарктиды русскими мореплавателями.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Cs/>
                <w:color w:val="000000"/>
                <w:sz w:val="24"/>
                <w:szCs w:val="24"/>
                <w:lang w:eastAsia="ru-RU"/>
              </w:rPr>
              <w:t>с. 91-93</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Покорение Южного полюса Ф.Ф. Беллинсгаузеном , М.П. Лазаревым.</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Составление альбома иллюстраций по теме: «Антарктида».</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природы, её поверхность и климат.</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93-95</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Климат Антарктиды, влияние климата на природу. Рельеф континента.</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18</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 xml:space="preserve">Растительный и животный мир. Охрана </w:t>
            </w:r>
            <w:r w:rsidRPr="00953D5E">
              <w:rPr>
                <w:rFonts w:ascii="Times New Roman" w:eastAsia="Times New Roman" w:hAnsi="Times New Roman" w:cs="Times New Roman"/>
                <w:color w:val="000000"/>
                <w:sz w:val="24"/>
                <w:szCs w:val="24"/>
                <w:lang w:eastAsia="ru-RU"/>
              </w:rPr>
              <w:lastRenderedPageBreak/>
              <w:t>природы.</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95-97</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lastRenderedPageBreak/>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 xml:space="preserve">Особенности растительного и </w:t>
            </w:r>
            <w:r w:rsidRPr="00953D5E">
              <w:rPr>
                <w:rFonts w:ascii="Times New Roman" w:eastAsia="Times New Roman" w:hAnsi="Times New Roman" w:cs="Times New Roman"/>
                <w:color w:val="000000"/>
                <w:sz w:val="24"/>
                <w:szCs w:val="24"/>
                <w:lang w:eastAsia="ru-RU"/>
              </w:rPr>
              <w:lastRenderedPageBreak/>
              <w:t>животного мира.</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19</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Изучение Антарктиды учёными разных стран. Современные исследования Антарктиды.</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с.98-100</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континента (отсутствие постоянного населения), история изучения материка. охрана природы.</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Обобщающий урок. Контрольная работа за четверть</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gridAfter w:val="1"/>
          <w:wAfter w:w="2717" w:type="dxa"/>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VI</w:t>
            </w:r>
          </w:p>
        </w:tc>
        <w:tc>
          <w:tcPr>
            <w:tcW w:w="658"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9992"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АМЕРИКА </w:t>
            </w:r>
            <w:r>
              <w:rPr>
                <w:rFonts w:ascii="Times New Roman" w:eastAsia="Times New Roman" w:hAnsi="Times New Roman" w:cs="Times New Roman"/>
                <w:b/>
                <w:bCs/>
                <w:color w:val="000000"/>
                <w:sz w:val="24"/>
                <w:szCs w:val="24"/>
                <w:lang w:eastAsia="ru-RU"/>
              </w:rPr>
              <w:t>(7 сасов)</w:t>
            </w: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20</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Открытие Америки.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101-104</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Путешествие Колумба. Америго Веспутчи.</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gridAfter w:val="1"/>
          <w:wAfter w:w="2717" w:type="dxa"/>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58"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9992"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СЕВЕРНАЯ АМЕРИКА.</w:t>
            </w:r>
            <w:r>
              <w:rPr>
                <w:rFonts w:ascii="Times New Roman" w:eastAsia="Times New Roman" w:hAnsi="Times New Roman" w:cs="Times New Roman"/>
                <w:color w:val="000000"/>
                <w:sz w:val="24"/>
                <w:szCs w:val="24"/>
                <w:lang w:eastAsia="ru-RU"/>
              </w:rPr>
              <w:t> </w:t>
            </w: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Географическое положение, очертание берегов. Острова и полуострова.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104-107</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геогр. положения материка, моря и океаны , омывающие берега.</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21</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Природные условия. Рельеф. Климат.</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107-109</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рельефа материка. Климатические условия.</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Реки и озёра.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110-112</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рек и озёр Америки.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Растительный и животный мир.</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113-118</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растений и животных Северной Америки.</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аполнение таблицы.</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Население и государства.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118-121</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Коренное и пришлое население, традиции и обычаи, уровень жизни.</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Рисунки.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22</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Соединенные Штаты Америки.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121-122</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геогр. положения США. 50 штатов государства. Промышленность. Особенности нац. состава населения.</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Экономическое развитие США.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122-124</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23</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Канада.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125-128</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государства, столицы. Национальный состав населения. Промышленность, инфраструктура.</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Мексика. Куба.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128-132</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государства, столицы. Национальный состав населения. Промышленность, инфраструктура.</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gridAfter w:val="1"/>
          <w:wAfter w:w="2717" w:type="dxa"/>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58"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9992"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ЮЖНАЯ АМЕРИКА</w:t>
            </w:r>
            <w:r>
              <w:rPr>
                <w:rFonts w:ascii="Times New Roman" w:eastAsia="Times New Roman" w:hAnsi="Times New Roman" w:cs="Times New Roman"/>
                <w:color w:val="000000"/>
                <w:sz w:val="24"/>
                <w:szCs w:val="24"/>
                <w:lang w:eastAsia="ru-RU"/>
              </w:rPr>
              <w:t> </w:t>
            </w: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 xml:space="preserve">Географическое положение, очертание </w:t>
            </w:r>
            <w:r w:rsidRPr="00953D5E">
              <w:rPr>
                <w:rFonts w:ascii="Times New Roman" w:eastAsia="Times New Roman" w:hAnsi="Times New Roman" w:cs="Times New Roman"/>
                <w:color w:val="000000"/>
                <w:sz w:val="24"/>
                <w:szCs w:val="24"/>
                <w:lang w:eastAsia="ru-RU"/>
              </w:rPr>
              <w:lastRenderedPageBreak/>
              <w:t>берегов.</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133-135</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lastRenderedPageBreak/>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 xml:space="preserve">Юж. Америка на глобусе и карте. Моря </w:t>
            </w:r>
            <w:r w:rsidRPr="00953D5E">
              <w:rPr>
                <w:rFonts w:ascii="Times New Roman" w:eastAsia="Times New Roman" w:hAnsi="Times New Roman" w:cs="Times New Roman"/>
                <w:color w:val="000000"/>
                <w:sz w:val="24"/>
                <w:szCs w:val="24"/>
                <w:lang w:eastAsia="ru-RU"/>
              </w:rPr>
              <w:lastRenderedPageBreak/>
              <w:t>и океаны, омыв. берега континента.</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lastRenderedPageBreak/>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Природные условия, рельеф, климат.</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136-138</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рельефа, клим. условия. Пол. ископаемые.</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Реки и озёра.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138-140</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рек и озёр Южной Америки.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Растительный мир тропических лесов.</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40-143</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астения тропиков Юж. Америки. Влияние клим. условий на флору континента. Заповедники.</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Запись названий растений в тетрадь.</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Животный мир тропического леса.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143-146</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Животные Южной Америки. Влияние климата на фауну континента. Заповедники.</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Запись названий животных.</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Растительный мир пустынь, саванн и горных районов.</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147-149</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Растения пустынь, саванн и гор Южной Америки. Влияние клим. условий на флору континента. Заповедники.</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Запись названий растений в тетрадь.</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Животный мир саванн, степей, полупустынь, гор.</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149-151</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Животные Южной Америки. Влияние климата на фауну континента. Заповедники.</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Запись названий животных.</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 xml:space="preserve">Население (коренное и </w:t>
            </w:r>
            <w:r w:rsidRPr="00953D5E">
              <w:rPr>
                <w:rFonts w:ascii="Times New Roman" w:eastAsia="Times New Roman" w:hAnsi="Times New Roman" w:cs="Times New Roman"/>
                <w:color w:val="000000"/>
                <w:sz w:val="24"/>
                <w:szCs w:val="24"/>
                <w:lang w:eastAsia="ru-RU"/>
              </w:rPr>
              <w:lastRenderedPageBreak/>
              <w:t>пришлое).</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152-155</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 xml:space="preserve">Коренное и пришлое население, традиции и </w:t>
            </w:r>
            <w:r w:rsidRPr="00953D5E">
              <w:rPr>
                <w:rFonts w:ascii="Times New Roman" w:eastAsia="Times New Roman" w:hAnsi="Times New Roman" w:cs="Times New Roman"/>
                <w:color w:val="000000"/>
                <w:sz w:val="24"/>
                <w:szCs w:val="24"/>
                <w:lang w:eastAsia="ru-RU"/>
              </w:rPr>
              <w:lastRenderedPageBreak/>
              <w:t>обычаи, уровень жизни.</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Контрольная работа за четверть</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27</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Крупные государства (Бразилия, Перу, Аргентина), их столицы.</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155-158</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Национальный состав каждого государства, культурные традиции народов .Столицы государств.</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Обобщающий урок. Часть света – Америка.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159-161</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gridAfter w:val="1"/>
          <w:wAfter w:w="2717" w:type="dxa"/>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VII</w:t>
            </w:r>
          </w:p>
        </w:tc>
        <w:tc>
          <w:tcPr>
            <w:tcW w:w="658"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9992" w:type="dxa"/>
            <w:gridSpan w:val="7"/>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b/>
                <w:bCs/>
                <w:color w:val="000000"/>
                <w:sz w:val="24"/>
                <w:szCs w:val="24"/>
                <w:lang w:eastAsia="ru-RU"/>
              </w:rPr>
              <w:t>ЕВРАЗИЯ </w:t>
            </w:r>
            <w:r>
              <w:rPr>
                <w:rFonts w:ascii="Times New Roman" w:eastAsia="Times New Roman" w:hAnsi="Times New Roman" w:cs="Times New Roman"/>
                <w:color w:val="000000"/>
                <w:sz w:val="24"/>
                <w:szCs w:val="24"/>
                <w:lang w:eastAsia="ru-RU"/>
              </w:rPr>
              <w:t>(</w:t>
            </w:r>
            <w:r w:rsidRPr="00953D5E">
              <w:rPr>
                <w:rFonts w:ascii="Times New Roman" w:eastAsia="Times New Roman" w:hAnsi="Times New Roman" w:cs="Times New Roman"/>
                <w:color w:val="000000"/>
                <w:sz w:val="24"/>
                <w:szCs w:val="24"/>
                <w:lang w:eastAsia="ru-RU"/>
              </w:rPr>
              <w:t>7 часов)</w:t>
            </w: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28</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Евразия - величайший материк земного шара. Географическое положение. Части света: Европа и Азия. Условная граница между ними.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165-168</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геогр. положения самого большого материка. Условная граница между Европой и Азией. Евразия на глобусе и карте.</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Очертания берегов Евразии.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169-171</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Береговая линия Евразии. Моря и океаны , омыв. берега континента. Острова и полуострова.</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Крупнейшие острова и полуострова.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171-173</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Острова и полуострова Евразии.</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29</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Поверхность, природные условия и полезные ископаемые Европы.</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173-175</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Поверхность Европы. Горы и равнины Европы. Полезные ископаемые.</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рельефа Южного Урала.</w:t>
            </w: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Разнообразие рельефа, природных условий и полезные ископаемые Азии.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175-178</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Поверхность Азии. Горы и равнины Азии. Полезные ископаемые.</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Типы климата Евразии.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179-181</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климата континента.</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Климат Южного Урала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30</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Водные ресурсы Европы, их использование. Экологические проблемы.</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181-183</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Реки и озера Европы. Экологические проблемы. Значение в жизни людей.</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Реки и озёра Азии.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184-185</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Крупнейшие реки и озёра континента.</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Обозначение на к\карте изучаемых географических объектов. </w:t>
            </w:r>
            <w:r w:rsidRPr="00953D5E">
              <w:rPr>
                <w:rFonts w:ascii="Times New Roman" w:eastAsia="Times New Roman" w:hAnsi="Times New Roman" w:cs="Times New Roman"/>
                <w:b/>
                <w:bCs/>
                <w:color w:val="000000"/>
                <w:sz w:val="24"/>
                <w:szCs w:val="24"/>
                <w:lang w:eastAsia="ru-RU"/>
              </w:rPr>
              <w:t>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Растительный мир Евразии.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186-188</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Флора и фауна континента, отличие рас. и жив. мира Европы и Азии.</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Запись в тетради названий растений и животных.</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Животный мир Евразии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188-190</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 xml:space="preserve">Международное </w:t>
            </w:r>
            <w:r w:rsidRPr="00953D5E">
              <w:rPr>
                <w:rFonts w:ascii="Times New Roman" w:eastAsia="Times New Roman" w:hAnsi="Times New Roman" w:cs="Times New Roman"/>
                <w:color w:val="000000"/>
                <w:sz w:val="24"/>
                <w:szCs w:val="24"/>
                <w:lang w:eastAsia="ru-RU"/>
              </w:rPr>
              <w:lastRenderedPageBreak/>
              <w:t>сотрудничество в охране природы.</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191-195</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 xml:space="preserve">Международные </w:t>
            </w:r>
            <w:r w:rsidRPr="00953D5E">
              <w:rPr>
                <w:rFonts w:ascii="Times New Roman" w:eastAsia="Times New Roman" w:hAnsi="Times New Roman" w:cs="Times New Roman"/>
                <w:color w:val="000000"/>
                <w:sz w:val="24"/>
                <w:szCs w:val="24"/>
                <w:lang w:eastAsia="ru-RU"/>
              </w:rPr>
              <w:lastRenderedPageBreak/>
              <w:t>организации по охране природы</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276"/>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32</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Население Евразии. Различия по плотности населения. Народы Евразии.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195-199</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Национальный состав государств, культура.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Национальный состав народов Юж. Урала.</w:t>
            </w: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33</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Культура и быт народов Европы и Азии</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200-202</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Особенности быта, культуры народов.</w:t>
            </w: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34</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Обобщающий урок.</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с. 203</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w:t>
            </w: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Контрольная работа за год.</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1</w:t>
            </w: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Контрольная работа за год</w:t>
            </w:r>
            <w:r w:rsidRPr="00953D5E">
              <w:rPr>
                <w:rFonts w:ascii="Times New Roman" w:eastAsia="Times New Roman" w:hAnsi="Times New Roman" w:cs="Times New Roman"/>
                <w:b/>
                <w:bCs/>
                <w:color w:val="000000"/>
                <w:sz w:val="24"/>
                <w:szCs w:val="24"/>
                <w:lang w:eastAsia="ru-RU"/>
              </w:rPr>
              <w:t> ПР.Р.</w:t>
            </w: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rPr>
          <w:trHeight w:val="12"/>
        </w:trPr>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Чтение дополнительной литературы по предмету.</w:t>
            </w: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849"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40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3832"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2717"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r>
      <w:tr w:rsidR="00992E45" w:rsidRPr="00953D5E" w:rsidTr="00992E45">
        <w:tc>
          <w:tcPr>
            <w:tcW w:w="383"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2411"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r w:rsidRPr="00953D5E">
              <w:rPr>
                <w:rFonts w:ascii="Times New Roman" w:eastAsia="Times New Roman" w:hAnsi="Times New Roman" w:cs="Times New Roman"/>
                <w:color w:val="000000"/>
                <w:sz w:val="24"/>
                <w:szCs w:val="24"/>
                <w:lang w:eastAsia="ru-RU"/>
              </w:rPr>
              <w:t>Викторина</w:t>
            </w:r>
          </w:p>
          <w:p w:rsidR="00992E45" w:rsidRPr="00953D5E" w:rsidRDefault="00992E45" w:rsidP="0017579A">
            <w:pPr>
              <w:spacing w:after="150" w:line="240" w:lineRule="auto"/>
              <w:rPr>
                <w:rFonts w:ascii="Times New Roman" w:eastAsia="Times New Roman" w:hAnsi="Times New Roman" w:cs="Times New Roman"/>
                <w:color w:val="000000"/>
                <w:sz w:val="24"/>
                <w:szCs w:val="24"/>
                <w:lang w:eastAsia="ru-RU"/>
              </w:rPr>
            </w:pPr>
          </w:p>
        </w:tc>
        <w:tc>
          <w:tcPr>
            <w:tcW w:w="544"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150" w:line="240" w:lineRule="auto"/>
              <w:jc w:val="center"/>
              <w:rPr>
                <w:rFonts w:ascii="Times New Roman" w:eastAsia="Times New Roman" w:hAnsi="Times New Roman" w:cs="Times New Roman"/>
                <w:color w:val="000000"/>
                <w:sz w:val="24"/>
                <w:szCs w:val="24"/>
                <w:lang w:eastAsia="ru-RU"/>
              </w:rPr>
            </w:pPr>
          </w:p>
        </w:tc>
        <w:tc>
          <w:tcPr>
            <w:tcW w:w="611" w:type="dxa"/>
            <w:tcBorders>
              <w:top w:val="single" w:sz="6" w:space="0" w:color="00000A"/>
              <w:left w:val="single" w:sz="6" w:space="0" w:color="00000A"/>
              <w:bottom w:val="single" w:sz="6" w:space="0" w:color="00000A"/>
              <w:right w:val="single" w:sz="6" w:space="0" w:color="00000A"/>
            </w:tcBorders>
            <w:shd w:val="clear" w:color="auto" w:fill="FFFFFF"/>
            <w:tcMar>
              <w:top w:w="0" w:type="dxa"/>
              <w:left w:w="0" w:type="dxa"/>
              <w:bottom w:w="0" w:type="dxa"/>
              <w:right w:w="0" w:type="dxa"/>
            </w:tcMar>
            <w:hideMark/>
          </w:tcPr>
          <w:p w:rsidR="00992E45" w:rsidRPr="00953D5E" w:rsidRDefault="00992E45" w:rsidP="0017579A">
            <w:pPr>
              <w:spacing w:after="0" w:line="240" w:lineRule="auto"/>
              <w:rPr>
                <w:rFonts w:ascii="Times New Roman" w:eastAsia="Times New Roman" w:hAnsi="Times New Roman" w:cs="Times New Roman"/>
                <w:color w:val="000000"/>
                <w:sz w:val="24"/>
                <w:szCs w:val="24"/>
                <w:lang w:eastAsia="ru-RU"/>
              </w:rPr>
            </w:pPr>
          </w:p>
        </w:tc>
        <w:tc>
          <w:tcPr>
            <w:tcW w:w="849" w:type="dxa"/>
            <w:shd w:val="clear" w:color="auto" w:fill="FFFFFF"/>
            <w:vAlign w:val="center"/>
            <w:hideMark/>
          </w:tcPr>
          <w:p w:rsidR="00992E45" w:rsidRPr="00953D5E" w:rsidRDefault="00992E45" w:rsidP="0017579A">
            <w:pPr>
              <w:spacing w:after="0" w:line="240" w:lineRule="auto"/>
              <w:rPr>
                <w:rFonts w:ascii="Times New Roman" w:eastAsia="Times New Roman" w:hAnsi="Times New Roman" w:cs="Times New Roman"/>
                <w:sz w:val="24"/>
                <w:szCs w:val="24"/>
                <w:lang w:eastAsia="ru-RU"/>
              </w:rPr>
            </w:pPr>
          </w:p>
        </w:tc>
        <w:tc>
          <w:tcPr>
            <w:tcW w:w="2403" w:type="dxa"/>
            <w:shd w:val="clear" w:color="auto" w:fill="FFFFFF"/>
            <w:vAlign w:val="center"/>
            <w:hideMark/>
          </w:tcPr>
          <w:p w:rsidR="00992E45" w:rsidRPr="00953D5E" w:rsidRDefault="00992E45" w:rsidP="0017579A">
            <w:pPr>
              <w:spacing w:after="0" w:line="240" w:lineRule="auto"/>
              <w:rPr>
                <w:rFonts w:ascii="Times New Roman" w:eastAsia="Times New Roman" w:hAnsi="Times New Roman" w:cs="Times New Roman"/>
                <w:sz w:val="24"/>
                <w:szCs w:val="24"/>
                <w:lang w:eastAsia="ru-RU"/>
              </w:rPr>
            </w:pPr>
          </w:p>
        </w:tc>
        <w:tc>
          <w:tcPr>
            <w:tcW w:w="3832" w:type="dxa"/>
            <w:gridSpan w:val="2"/>
            <w:shd w:val="clear" w:color="auto" w:fill="FFFFFF"/>
            <w:vAlign w:val="center"/>
            <w:hideMark/>
          </w:tcPr>
          <w:p w:rsidR="00992E45" w:rsidRPr="00953D5E" w:rsidRDefault="00992E45" w:rsidP="0017579A">
            <w:pPr>
              <w:spacing w:after="0" w:line="240" w:lineRule="auto"/>
              <w:rPr>
                <w:rFonts w:ascii="Times New Roman" w:eastAsia="Times New Roman" w:hAnsi="Times New Roman" w:cs="Times New Roman"/>
                <w:sz w:val="24"/>
                <w:szCs w:val="24"/>
                <w:lang w:eastAsia="ru-RU"/>
              </w:rPr>
            </w:pPr>
          </w:p>
        </w:tc>
        <w:tc>
          <w:tcPr>
            <w:tcW w:w="2717" w:type="dxa"/>
            <w:shd w:val="clear" w:color="auto" w:fill="FFFFFF"/>
            <w:vAlign w:val="center"/>
            <w:hideMark/>
          </w:tcPr>
          <w:p w:rsidR="00992E45" w:rsidRPr="00953D5E" w:rsidRDefault="00992E45" w:rsidP="0017579A">
            <w:pPr>
              <w:spacing w:after="0" w:line="240" w:lineRule="auto"/>
              <w:rPr>
                <w:rFonts w:ascii="Times New Roman" w:eastAsia="Times New Roman" w:hAnsi="Times New Roman" w:cs="Times New Roman"/>
                <w:sz w:val="24"/>
                <w:szCs w:val="24"/>
                <w:lang w:eastAsia="ru-RU"/>
              </w:rPr>
            </w:pPr>
          </w:p>
        </w:tc>
      </w:tr>
    </w:tbl>
    <w:p w:rsidR="00992E45" w:rsidRPr="00953D5E" w:rsidRDefault="00992E45" w:rsidP="00992E45">
      <w:pPr>
        <w:rPr>
          <w:rFonts w:ascii="Times New Roman" w:hAnsi="Times New Roman" w:cs="Times New Roman"/>
          <w:sz w:val="24"/>
          <w:szCs w:val="24"/>
        </w:rPr>
      </w:pPr>
    </w:p>
    <w:p w:rsidR="00E24B08" w:rsidRDefault="00E24B08"/>
    <w:p w:rsidR="00E24B08" w:rsidRDefault="00E24B08"/>
    <w:p w:rsidR="008A6E03" w:rsidRDefault="008A6E03"/>
    <w:p w:rsidR="008A6E03" w:rsidRDefault="008A6E03"/>
    <w:p w:rsidR="008A6E03" w:rsidRDefault="008A6E03"/>
    <w:p w:rsidR="00370905" w:rsidRDefault="00370905" w:rsidP="00370905">
      <w:pPr>
        <w:shd w:val="clear" w:color="auto" w:fill="FFFFFF"/>
        <w:spacing w:after="150" w:line="240" w:lineRule="auto"/>
      </w:pPr>
    </w:p>
    <w:p w:rsidR="005E0116" w:rsidRDefault="005E0116" w:rsidP="005E0116">
      <w:pPr>
        <w:shd w:val="clear" w:color="auto" w:fill="FFFFFF"/>
        <w:spacing w:after="100" w:afterAutospacing="1" w:line="240" w:lineRule="auto"/>
        <w:outlineLvl w:val="0"/>
        <w:rPr>
          <w:rFonts w:ascii="Arial" w:eastAsia="Times New Roman" w:hAnsi="Arial" w:cs="Arial"/>
          <w:b/>
          <w:bCs/>
          <w:color w:val="34455D"/>
          <w:kern w:val="36"/>
          <w:sz w:val="48"/>
          <w:szCs w:val="48"/>
          <w:lang w:eastAsia="ru-RU"/>
        </w:rPr>
      </w:pPr>
    </w:p>
    <w:p w:rsidR="001B6109" w:rsidRDefault="001B6109" w:rsidP="005E0116">
      <w:pPr>
        <w:shd w:val="clear" w:color="auto" w:fill="FFFFFF"/>
        <w:spacing w:after="100" w:afterAutospacing="1" w:line="240" w:lineRule="auto"/>
        <w:outlineLvl w:val="0"/>
        <w:rPr>
          <w:rFonts w:ascii="Arial" w:eastAsia="Times New Roman" w:hAnsi="Arial" w:cs="Arial"/>
          <w:b/>
          <w:bCs/>
          <w:color w:val="34455D"/>
          <w:kern w:val="36"/>
          <w:sz w:val="48"/>
          <w:szCs w:val="48"/>
          <w:lang w:eastAsia="ru-RU"/>
        </w:rPr>
      </w:pPr>
    </w:p>
    <w:p w:rsidR="001B6109" w:rsidRDefault="001B6109" w:rsidP="005E0116">
      <w:pPr>
        <w:shd w:val="clear" w:color="auto" w:fill="FFFFFF"/>
        <w:spacing w:after="100" w:afterAutospacing="1" w:line="240" w:lineRule="auto"/>
        <w:outlineLvl w:val="0"/>
        <w:rPr>
          <w:rFonts w:ascii="Arial" w:eastAsia="Times New Roman" w:hAnsi="Arial" w:cs="Arial"/>
          <w:b/>
          <w:bCs/>
          <w:color w:val="34455D"/>
          <w:kern w:val="36"/>
          <w:sz w:val="48"/>
          <w:szCs w:val="48"/>
          <w:lang w:eastAsia="ru-RU"/>
        </w:rPr>
      </w:pPr>
    </w:p>
    <w:p w:rsidR="001B6109" w:rsidRDefault="001B6109" w:rsidP="005E0116">
      <w:pPr>
        <w:shd w:val="clear" w:color="auto" w:fill="FFFFFF"/>
        <w:spacing w:after="100" w:afterAutospacing="1" w:line="240" w:lineRule="auto"/>
        <w:outlineLvl w:val="0"/>
        <w:rPr>
          <w:rFonts w:ascii="Arial" w:eastAsia="Times New Roman" w:hAnsi="Arial" w:cs="Arial"/>
          <w:b/>
          <w:bCs/>
          <w:color w:val="34455D"/>
          <w:kern w:val="36"/>
          <w:sz w:val="48"/>
          <w:szCs w:val="48"/>
          <w:lang w:eastAsia="ru-RU"/>
        </w:rPr>
      </w:pPr>
    </w:p>
    <w:p w:rsidR="005E0116" w:rsidRPr="005E0116" w:rsidRDefault="005E0116" w:rsidP="005E0116">
      <w:pPr>
        <w:shd w:val="clear" w:color="auto" w:fill="FFFFFF"/>
        <w:spacing w:after="100" w:afterAutospacing="1" w:line="240" w:lineRule="auto"/>
        <w:outlineLvl w:val="0"/>
        <w:rPr>
          <w:rFonts w:ascii="Arial" w:eastAsia="Times New Roman" w:hAnsi="Arial" w:cs="Arial"/>
          <w:b/>
          <w:bCs/>
          <w:color w:val="34455D"/>
          <w:kern w:val="36"/>
          <w:sz w:val="48"/>
          <w:szCs w:val="48"/>
          <w:lang w:eastAsia="ru-RU"/>
        </w:rPr>
      </w:pPr>
      <w:r w:rsidRPr="005E0116">
        <w:rPr>
          <w:rFonts w:ascii="Arial" w:eastAsia="Times New Roman" w:hAnsi="Arial" w:cs="Arial"/>
          <w:b/>
          <w:bCs/>
          <w:color w:val="34455D"/>
          <w:kern w:val="36"/>
          <w:sz w:val="48"/>
          <w:szCs w:val="48"/>
          <w:lang w:eastAsia="ru-RU"/>
        </w:rPr>
        <w:t>Рабочая программа по биологии для 8 класса (коррекционный)</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Рабочая программа составлена на основе Программы специальной (коррекционной) образовательной школы VIII вида 5 - 9 классы», под редакцией Воронковой В.В. издательство «Просвещение» Москва, 2013 год, допущенной Министерством образования и науки Российской Федерации </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Биология как учебный предмет в 8 классе изучает раздел «Животные»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Основными задачами преподавания биологии являются:</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1) сообщение учащимся о строении и жизни животных;</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2) формирование правильного понимания природных явлений, как дождь, снег, ветер, туман, осень, зима, лето, весна в жизни растений и животных;</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3) проведение через весь курс экологического воспитания бережного отношения к природе;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lastRenderedPageBreak/>
        <w:t>4) первоначальное ознакомление с некоторыми животными, которых можно содержать дома или в школьном уголке природы;</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5) привитие навыков способствующих сохранению и укреплению здоровья человека.</w:t>
      </w:r>
    </w:p>
    <w:p w:rsidR="005E0116" w:rsidRPr="005E0116" w:rsidRDefault="005E0116" w:rsidP="005E0116">
      <w:pPr>
        <w:shd w:val="clear" w:color="auto" w:fill="FFFFFF"/>
        <w:spacing w:after="100" w:afterAutospacing="1" w:line="306" w:lineRule="atLeast"/>
        <w:jc w:val="center"/>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Общая характеристика учебного предмета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Рабочая программа составлена на основе Программы специальной (коррекционной) образовательной школы VIII вида 5 - 9 классы», под редакцией Воронковой В.В. издательство «Просвещение» Москва, 2013 год, допущенной Министерством образования и науки Российской Федерации.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Преподавание биологии в коррекционной школе 8 вида направлено на коррекцию недостатков умственного развития учащихся. В процессе знакомства с живой и неживой природой необходимо развивать у учащихся наблюдательность, речь, мышление, учить устанавливать простейшие причинно - следственные отношения и взаимосвязь живых организмов между собой и с неживой природой, взаимосвязи человека с живой и неживой природой, влияние на нее.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Курс «Биология» в 8 классе состоит из раздела «Животные».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По этим разделам предусматривается изучение элементарных сведений, доступных умственно отсталым школьникам, о живой и неживой природе, об организме человека и охране его здоровья.</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Данная программа предполагает ведение наблюдений, организацию лабораторных и практически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работ, демонстрацию опытов и проведение экскурсий. Учащиеся знакомятся с многообразием животного мира и образом жизни некоторых животных; получают сведения о внешнем и внутреннем строении их организма и приспособленности животных к условиям их жизни.Все это даст возможность более целенаправленно способствовать развитию любознательности и повышению интереса к предмету, а также более эффективно осуществлять коррекцию учащихся: развивать память и наблюдательность, корригировать мышление и речь.</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000000"/>
          <w:sz w:val="24"/>
          <w:szCs w:val="24"/>
          <w:lang w:eastAsia="ru-RU"/>
        </w:rPr>
        <w:t xml:space="preserve">Контроль знаний, умений и навыков учащихся является важной составной частью процесса обучения детей с ОВЗ. Целью контроля является определение качества усвоения учащимися программного материала, диагностирование и корректирование их знаний и умений, воспитание ответственности к учебной работе и самостоятельности. Основную роль играет внешний контроль учителя за деятельностью учащихся. Однако значительное внимание в ходе обучения </w:t>
      </w:r>
      <w:r w:rsidRPr="005E0116">
        <w:rPr>
          <w:rFonts w:ascii="Arial" w:eastAsia="Times New Roman" w:hAnsi="Arial" w:cs="Arial"/>
          <w:color w:val="000000"/>
          <w:sz w:val="24"/>
          <w:szCs w:val="24"/>
          <w:lang w:eastAsia="ru-RU"/>
        </w:rPr>
        <w:lastRenderedPageBreak/>
        <w:t>уделяется взаимоконтролю и самоконтролю, так как при этом учеником осознается правильность своих действий, обнаружение совершенных ошибок, анализ их и предупреждение в дальнейшем.</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 </w:t>
      </w:r>
      <w:r w:rsidRPr="005E0116">
        <w:rPr>
          <w:rFonts w:ascii="Arial" w:eastAsia="Times New Roman" w:hAnsi="Arial" w:cs="Arial"/>
          <w:color w:val="000000"/>
          <w:sz w:val="24"/>
          <w:szCs w:val="24"/>
          <w:lang w:eastAsia="ru-RU"/>
        </w:rPr>
        <w:t>       </w:t>
      </w:r>
      <w:r w:rsidRPr="005E0116">
        <w:rPr>
          <w:rFonts w:ascii="Arial" w:eastAsia="Times New Roman" w:hAnsi="Arial" w:cs="Arial"/>
          <w:color w:val="212529"/>
          <w:sz w:val="24"/>
          <w:szCs w:val="24"/>
          <w:lang w:eastAsia="ru-RU"/>
        </w:rPr>
        <w:t> </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Планируемые результаты</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В результате уроков биологии учащиеся 8 класса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должны знать:</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Основные отличия животных от растений; признаки сходства и различия между изученными группами животных; общие признаки характерные для каждой из этих групп животных; места обитания, образ жизни и поведение тех животных, которые знакомы учащимся; названия некоторых наиболее типичных представителей изученных групп животных, особенно тех которые широко распространены в местных условиях; значение изучаемых животных в природе, а также в хозяйственной деятельности человека.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должны уметь:</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узнавать изученных животных, кратко рассказывать об основных чертах строения и образа жизни изученных животных; устанавливать взаимосвязи между животными и их средой обитания: приспособления к ней, особенности строения организма и поведения животных;</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Проводить несложный уход за некоторыми сельскохозяйственными животными или домашними животными, имеющимися у детей дома; рассказывать о своих питомцах.</w:t>
      </w:r>
    </w:p>
    <w:p w:rsidR="005E0116" w:rsidRPr="005E0116" w:rsidRDefault="005E0116" w:rsidP="005E0116">
      <w:pPr>
        <w:shd w:val="clear" w:color="auto" w:fill="FFFFFF"/>
        <w:spacing w:after="100" w:afterAutospacing="1" w:line="306" w:lineRule="atLeast"/>
        <w:jc w:val="center"/>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 </w:t>
      </w:r>
    </w:p>
    <w:p w:rsidR="005E0116" w:rsidRPr="005E0116" w:rsidRDefault="005E0116" w:rsidP="005E0116">
      <w:pPr>
        <w:shd w:val="clear" w:color="auto" w:fill="FFFFFF"/>
        <w:spacing w:after="100" w:afterAutospacing="1" w:line="306" w:lineRule="atLeast"/>
        <w:jc w:val="center"/>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Содержание учебного предмета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В программу включены следующие разделы:</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Введение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lastRenderedPageBreak/>
        <w:t>Беспозвоночные животные: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Позвоночные животные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Рыбы</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Земноводные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Пресмыкающиеся</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Птицы</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Млекопитающие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Сельскохозяйственные млекопитающие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Введение.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Многообразие животного мира. Места обитания животных и при</w:t>
      </w:r>
      <w:r w:rsidRPr="005E0116">
        <w:rPr>
          <w:rFonts w:ascii="Arial" w:eastAsia="Times New Roman" w:hAnsi="Arial" w:cs="Arial"/>
          <w:color w:val="212529"/>
          <w:sz w:val="24"/>
          <w:szCs w:val="24"/>
          <w:lang w:eastAsia="ru-RU"/>
        </w:rPr>
        <w:softHyphen/>
        <w:t>способленность их к условиям жизни. Позвоночные и беспозвоноч</w:t>
      </w:r>
      <w:r w:rsidRPr="005E0116">
        <w:rPr>
          <w:rFonts w:ascii="Arial" w:eastAsia="Times New Roman" w:hAnsi="Arial" w:cs="Arial"/>
          <w:color w:val="212529"/>
          <w:sz w:val="24"/>
          <w:szCs w:val="24"/>
          <w:lang w:eastAsia="ru-RU"/>
        </w:rPr>
        <w:softHyphen/>
        <w:t>ные животные. Дикие, сельскохозяйственные и домашние животные. Значение животных в народном хозяйстве. Охрана животных</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Беспозвоночные животные.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Общие признаки беспозвоночных животных: отсутствие позво</w:t>
      </w:r>
      <w:r w:rsidRPr="005E0116">
        <w:rPr>
          <w:rFonts w:ascii="Arial" w:eastAsia="Times New Roman" w:hAnsi="Arial" w:cs="Arial"/>
          <w:color w:val="212529"/>
          <w:sz w:val="24"/>
          <w:szCs w:val="24"/>
          <w:lang w:eastAsia="ru-RU"/>
        </w:rPr>
        <w:softHyphen/>
        <w:t>ночника (внутреннего скелета).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Черви.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Дождевые черви. </w:t>
      </w:r>
      <w:r w:rsidRPr="005E0116">
        <w:rPr>
          <w:rFonts w:ascii="Arial" w:eastAsia="Times New Roman" w:hAnsi="Arial" w:cs="Arial"/>
          <w:color w:val="212529"/>
          <w:sz w:val="24"/>
          <w:szCs w:val="24"/>
          <w:lang w:eastAsia="ru-RU"/>
        </w:rPr>
        <w:t>Внешний вид дождевого червя, образ жизни, питание, дыхание, способ передвижения. Роль дождевого червя в почвообразовании.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Демонстрация живого </w:t>
      </w:r>
      <w:r w:rsidRPr="005E0116">
        <w:rPr>
          <w:rFonts w:ascii="Arial" w:eastAsia="Times New Roman" w:hAnsi="Arial" w:cs="Arial"/>
          <w:color w:val="212529"/>
          <w:sz w:val="24"/>
          <w:szCs w:val="24"/>
          <w:lang w:eastAsia="ru-RU"/>
        </w:rPr>
        <w:t>червя или влажного препарата.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Черви-паразиты (глисты). Вред глистов. Профилактика и борь</w:t>
      </w:r>
      <w:r w:rsidRPr="005E0116">
        <w:rPr>
          <w:rFonts w:ascii="Arial" w:eastAsia="Times New Roman" w:hAnsi="Arial" w:cs="Arial"/>
          <w:color w:val="212529"/>
          <w:sz w:val="24"/>
          <w:szCs w:val="24"/>
          <w:lang w:eastAsia="ru-RU"/>
        </w:rPr>
        <w:softHyphen/>
        <w:t>ба с глистными заболеваниями.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lastRenderedPageBreak/>
        <w:t>Насекомые.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Бабочка-капустница (и ее гусеница), яблонная плодожорка, май</w:t>
      </w:r>
      <w:r w:rsidRPr="005E0116">
        <w:rPr>
          <w:rFonts w:ascii="Arial" w:eastAsia="Times New Roman" w:hAnsi="Arial" w:cs="Arial"/>
          <w:color w:val="212529"/>
          <w:sz w:val="24"/>
          <w:szCs w:val="24"/>
          <w:lang w:eastAsia="ru-RU"/>
        </w:rPr>
        <w:softHyphen/>
        <w:t>ский жук, комнатная муха. Внешнее строение, образ жизни, пита</w:t>
      </w:r>
      <w:r w:rsidRPr="005E0116">
        <w:rPr>
          <w:rFonts w:ascii="Arial" w:eastAsia="Times New Roman" w:hAnsi="Arial" w:cs="Arial"/>
          <w:color w:val="212529"/>
          <w:sz w:val="24"/>
          <w:szCs w:val="24"/>
          <w:lang w:eastAsia="ru-RU"/>
        </w:rPr>
        <w:softHyphen/>
        <w:t>ние, дыхание, способ передвижения. Размножение. Вред, приноси</w:t>
      </w:r>
      <w:r w:rsidRPr="005E0116">
        <w:rPr>
          <w:rFonts w:ascii="Arial" w:eastAsia="Times New Roman" w:hAnsi="Arial" w:cs="Arial"/>
          <w:color w:val="212529"/>
          <w:sz w:val="24"/>
          <w:szCs w:val="24"/>
          <w:lang w:eastAsia="ru-RU"/>
        </w:rPr>
        <w:softHyphen/>
        <w:t>мый этими насекомыми (повреждения растений и перенос болез</w:t>
      </w:r>
      <w:r w:rsidRPr="005E0116">
        <w:rPr>
          <w:rFonts w:ascii="Arial" w:eastAsia="Times New Roman" w:hAnsi="Arial" w:cs="Arial"/>
          <w:color w:val="212529"/>
          <w:sz w:val="24"/>
          <w:szCs w:val="24"/>
          <w:lang w:eastAsia="ru-RU"/>
        </w:rPr>
        <w:softHyphen/>
        <w:t>нетворных бактерий). Меры борьбы с вредными насекомыми.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Пчела, тутовый шелкопряд — полезные в хозяйственной деятель</w:t>
      </w:r>
      <w:r w:rsidRPr="005E0116">
        <w:rPr>
          <w:rFonts w:ascii="Arial" w:eastAsia="Times New Roman" w:hAnsi="Arial" w:cs="Arial"/>
          <w:color w:val="212529"/>
          <w:sz w:val="24"/>
          <w:szCs w:val="24"/>
          <w:lang w:eastAsia="ru-RU"/>
        </w:rPr>
        <w:softHyphen/>
        <w:t>ности человека насекомые. Внешнее строение, образ жизни, питание. Способ передвижения. Размножение. Пчелиная семья и ее жизнь. Разведение тутового шелкопряда.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Значение одомашненных насекомых в народном хозяйстве и уход за ними. Получение меда от пчел и шелковых нитей от шелко</w:t>
      </w:r>
      <w:r w:rsidRPr="005E0116">
        <w:rPr>
          <w:rFonts w:ascii="Arial" w:eastAsia="Times New Roman" w:hAnsi="Arial" w:cs="Arial"/>
          <w:color w:val="212529"/>
          <w:sz w:val="24"/>
          <w:szCs w:val="24"/>
          <w:lang w:eastAsia="ru-RU"/>
        </w:rPr>
        <w:softHyphen/>
        <w:t>пряда.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Демонстрация </w:t>
      </w:r>
      <w:r w:rsidRPr="005E0116">
        <w:rPr>
          <w:rFonts w:ascii="Arial" w:eastAsia="Times New Roman" w:hAnsi="Arial" w:cs="Arial"/>
          <w:color w:val="212529"/>
          <w:sz w:val="24"/>
          <w:szCs w:val="24"/>
          <w:lang w:eastAsia="ru-RU"/>
        </w:rPr>
        <w:t>живых насекомых, а также коллекций насекомых, вредящих сельскохозяйственным растениям. Демонстрация филь</w:t>
      </w:r>
      <w:r w:rsidRPr="005E0116">
        <w:rPr>
          <w:rFonts w:ascii="Arial" w:eastAsia="Times New Roman" w:hAnsi="Arial" w:cs="Arial"/>
          <w:color w:val="212529"/>
          <w:sz w:val="24"/>
          <w:szCs w:val="24"/>
          <w:lang w:eastAsia="ru-RU"/>
        </w:rPr>
        <w:softHyphen/>
        <w:t>мов о насекомых.</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Экскурсия </w:t>
      </w:r>
      <w:r w:rsidRPr="005E0116">
        <w:rPr>
          <w:rFonts w:ascii="Arial" w:eastAsia="Times New Roman" w:hAnsi="Arial" w:cs="Arial"/>
          <w:color w:val="212529"/>
          <w:sz w:val="24"/>
          <w:szCs w:val="24"/>
          <w:lang w:eastAsia="ru-RU"/>
        </w:rPr>
        <w:t>в природу для наблюдения за насекомыми.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Позвоночные животные.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Общие признаки позвоночных животных: наличие позвоночника (внутреннего скелета).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Рыбы. </w:t>
      </w:r>
      <w:r w:rsidRPr="005E0116">
        <w:rPr>
          <w:rFonts w:ascii="Arial" w:eastAsia="Times New Roman" w:hAnsi="Arial" w:cs="Arial"/>
          <w:color w:val="212529"/>
          <w:sz w:val="24"/>
          <w:szCs w:val="24"/>
          <w:lang w:eastAsia="ru-RU"/>
        </w:rPr>
        <w:t>Общие признаки рыб. Среда обитания — водоемы. Реч</w:t>
      </w:r>
      <w:r w:rsidRPr="005E0116">
        <w:rPr>
          <w:rFonts w:ascii="Arial" w:eastAsia="Times New Roman" w:hAnsi="Arial" w:cs="Arial"/>
          <w:color w:val="212529"/>
          <w:sz w:val="24"/>
          <w:szCs w:val="24"/>
          <w:lang w:eastAsia="ru-RU"/>
        </w:rPr>
        <w:softHyphen/>
        <w:t>ные рыбы (окунь, щука, карп). Морские рыбы (треска, сельдь). Внешнее строение, питание, дыхание, кровообращение, нервная си</w:t>
      </w:r>
      <w:r w:rsidRPr="005E0116">
        <w:rPr>
          <w:rFonts w:ascii="Arial" w:eastAsia="Times New Roman" w:hAnsi="Arial" w:cs="Arial"/>
          <w:color w:val="212529"/>
          <w:sz w:val="24"/>
          <w:szCs w:val="24"/>
          <w:lang w:eastAsia="ru-RU"/>
        </w:rPr>
        <w:softHyphen/>
        <w:t>стема, органы чувств. Размножение рыб. Рыболовство, рыбоводство. Рациональное использование и охрана рыб.</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Демонстрация </w:t>
      </w:r>
      <w:r w:rsidRPr="005E0116">
        <w:rPr>
          <w:rFonts w:ascii="Arial" w:eastAsia="Times New Roman" w:hAnsi="Arial" w:cs="Arial"/>
          <w:color w:val="212529"/>
          <w:sz w:val="24"/>
          <w:szCs w:val="24"/>
          <w:lang w:eastAsia="ru-RU"/>
        </w:rPr>
        <w:t>живой рыбы (в аквариуме), скелета рыбы, филь</w:t>
      </w:r>
      <w:r w:rsidRPr="005E0116">
        <w:rPr>
          <w:rFonts w:ascii="Arial" w:eastAsia="Times New Roman" w:hAnsi="Arial" w:cs="Arial"/>
          <w:color w:val="212529"/>
          <w:sz w:val="24"/>
          <w:szCs w:val="24"/>
          <w:lang w:eastAsia="ru-RU"/>
        </w:rPr>
        <w:softHyphen/>
        <w:t>мов о рыбах.</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Земноводные. </w:t>
      </w:r>
      <w:r w:rsidRPr="005E0116">
        <w:rPr>
          <w:rFonts w:ascii="Arial" w:eastAsia="Times New Roman" w:hAnsi="Arial" w:cs="Arial"/>
          <w:color w:val="212529"/>
          <w:sz w:val="24"/>
          <w:szCs w:val="24"/>
          <w:lang w:eastAsia="ru-RU"/>
        </w:rPr>
        <w:t>Общие признаки земноводных. Среда обитания.</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Лягушка. Место обитания, образ жизни. Внешнее строение ля</w:t>
      </w:r>
      <w:r w:rsidRPr="005E0116">
        <w:rPr>
          <w:rFonts w:ascii="Arial" w:eastAsia="Times New Roman" w:hAnsi="Arial" w:cs="Arial"/>
          <w:color w:val="212529"/>
          <w:sz w:val="24"/>
          <w:szCs w:val="24"/>
          <w:lang w:eastAsia="ru-RU"/>
        </w:rPr>
        <w:softHyphen/>
        <w:t>гушки, способ передвижения.</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Питание, дыхание, кровообращение, нервная система, органы чувств. Размножение лягушки.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Черты сходства с рыбами и отличия от рыб по строению, образу жизни и размножению.</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lastRenderedPageBreak/>
        <w:t>Жаба. Особенности внешнего строения и образ жизни.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Значение и охрана земноводных.</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Демонстрация </w:t>
      </w:r>
      <w:r w:rsidRPr="005E0116">
        <w:rPr>
          <w:rFonts w:ascii="Arial" w:eastAsia="Times New Roman" w:hAnsi="Arial" w:cs="Arial"/>
          <w:color w:val="212529"/>
          <w:sz w:val="24"/>
          <w:szCs w:val="24"/>
          <w:lang w:eastAsia="ru-RU"/>
        </w:rPr>
        <w:t>живой лягушки или влажного препарата.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Пресмыкающиеся. </w:t>
      </w:r>
      <w:r w:rsidRPr="005E0116">
        <w:rPr>
          <w:rFonts w:ascii="Arial" w:eastAsia="Times New Roman" w:hAnsi="Arial" w:cs="Arial"/>
          <w:color w:val="212529"/>
          <w:sz w:val="24"/>
          <w:szCs w:val="24"/>
          <w:lang w:eastAsia="ru-RU"/>
        </w:rPr>
        <w:t>Общие признаки пресмыкающихся (пере</w:t>
      </w:r>
      <w:r w:rsidRPr="005E0116">
        <w:rPr>
          <w:rFonts w:ascii="Arial" w:eastAsia="Times New Roman" w:hAnsi="Arial" w:cs="Arial"/>
          <w:color w:val="212529"/>
          <w:sz w:val="24"/>
          <w:szCs w:val="24"/>
          <w:lang w:eastAsia="ru-RU"/>
        </w:rPr>
        <w:softHyphen/>
        <w:t>движение — ползание по суше). Внешнее строение, питание, дыха</w:t>
      </w:r>
      <w:r w:rsidRPr="005E0116">
        <w:rPr>
          <w:rFonts w:ascii="Arial" w:eastAsia="Times New Roman" w:hAnsi="Arial" w:cs="Arial"/>
          <w:color w:val="212529"/>
          <w:sz w:val="24"/>
          <w:szCs w:val="24"/>
          <w:lang w:eastAsia="ru-RU"/>
        </w:rPr>
        <w:softHyphen/>
        <w:t>ние, кровообращение, нервная система, органы чувств. Размноже</w:t>
      </w:r>
      <w:r w:rsidRPr="005E0116">
        <w:rPr>
          <w:rFonts w:ascii="Arial" w:eastAsia="Times New Roman" w:hAnsi="Arial" w:cs="Arial"/>
          <w:color w:val="212529"/>
          <w:sz w:val="24"/>
          <w:szCs w:val="24"/>
          <w:lang w:eastAsia="ru-RU"/>
        </w:rPr>
        <w:softHyphen/>
        <w:t>ние пресмыкающихся. Сравнение пресмыкающихся и земноводных по строению, образу жизни.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Демонстрация </w:t>
      </w:r>
      <w:r w:rsidRPr="005E0116">
        <w:rPr>
          <w:rFonts w:ascii="Arial" w:eastAsia="Times New Roman" w:hAnsi="Arial" w:cs="Arial"/>
          <w:color w:val="212529"/>
          <w:sz w:val="24"/>
          <w:szCs w:val="24"/>
          <w:lang w:eastAsia="ru-RU"/>
        </w:rPr>
        <w:t>влажных препаратов.</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Отличие ужа от гадюки. Охрана пресмыкающихся.</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Птицы. </w:t>
      </w:r>
      <w:r w:rsidRPr="005E0116">
        <w:rPr>
          <w:rFonts w:ascii="Arial" w:eastAsia="Times New Roman" w:hAnsi="Arial" w:cs="Arial"/>
          <w:color w:val="212529"/>
          <w:sz w:val="24"/>
          <w:szCs w:val="24"/>
          <w:lang w:eastAsia="ru-RU"/>
        </w:rPr>
        <w:t>Общая характеристика птиц: среда обитания, особенно</w:t>
      </w:r>
      <w:r w:rsidRPr="005E0116">
        <w:rPr>
          <w:rFonts w:ascii="Arial" w:eastAsia="Times New Roman" w:hAnsi="Arial" w:cs="Arial"/>
          <w:color w:val="212529"/>
          <w:sz w:val="24"/>
          <w:szCs w:val="24"/>
          <w:lang w:eastAsia="ru-RU"/>
        </w:rPr>
        <w:softHyphen/>
        <w:t>сти внешнего и внутреннего строения. Размножение и развитие.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Питание птиц.</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Птицы, кормящиеся в воздухе (ласточка, стриж).</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Птицы леса: большой пестрый дятел, большая синица. Хищные птицы (сова, орел).</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Водоплавающие птицы (утка-кряква, гуси).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Птицы, обитающие возле жилья людей (голубь, воробей).</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Особенности образа жизни каждой экологической группы птиц. Значение и охрана птиц.</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Курица, гусь, утка — домашние птицы. Строение яйца курицы. Выращивание цыплят. Содержание, кормление и разведение кур, гусей, уток на птицефермах. Птицеводство.</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Демонстрация </w:t>
      </w:r>
      <w:r w:rsidRPr="005E0116">
        <w:rPr>
          <w:rFonts w:ascii="Arial" w:eastAsia="Times New Roman" w:hAnsi="Arial" w:cs="Arial"/>
          <w:color w:val="212529"/>
          <w:sz w:val="24"/>
          <w:szCs w:val="24"/>
          <w:lang w:eastAsia="ru-RU"/>
        </w:rPr>
        <w:t>скелета птицы, чучел птиц, влажного препарата, модели строения яйца, фильмов о птицах.</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lastRenderedPageBreak/>
        <w:t>Экскурсия </w:t>
      </w:r>
      <w:r w:rsidRPr="005E0116">
        <w:rPr>
          <w:rFonts w:ascii="Arial" w:eastAsia="Times New Roman" w:hAnsi="Arial" w:cs="Arial"/>
          <w:color w:val="212529"/>
          <w:sz w:val="24"/>
          <w:szCs w:val="24"/>
          <w:lang w:eastAsia="ru-RU"/>
        </w:rPr>
        <w:t>в зоопарк или на птицеферму.</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Млекопитающие, </w:t>
      </w:r>
      <w:r w:rsidRPr="005E0116">
        <w:rPr>
          <w:rFonts w:ascii="Arial" w:eastAsia="Times New Roman" w:hAnsi="Arial" w:cs="Arial"/>
          <w:color w:val="212529"/>
          <w:sz w:val="24"/>
          <w:szCs w:val="24"/>
          <w:lang w:eastAsia="ru-RU"/>
        </w:rPr>
        <w:t>или </w:t>
      </w:r>
      <w:r w:rsidRPr="005E0116">
        <w:rPr>
          <w:rFonts w:ascii="Arial" w:eastAsia="Times New Roman" w:hAnsi="Arial" w:cs="Arial"/>
          <w:b/>
          <w:bCs/>
          <w:color w:val="212529"/>
          <w:sz w:val="24"/>
          <w:szCs w:val="24"/>
          <w:lang w:eastAsia="ru-RU"/>
        </w:rPr>
        <w:t>звери. </w:t>
      </w:r>
      <w:r w:rsidRPr="005E0116">
        <w:rPr>
          <w:rFonts w:ascii="Arial" w:eastAsia="Times New Roman" w:hAnsi="Arial" w:cs="Arial"/>
          <w:color w:val="212529"/>
          <w:sz w:val="24"/>
          <w:szCs w:val="24"/>
          <w:lang w:eastAsia="ru-RU"/>
        </w:rPr>
        <w:t>Разнообразие млекопитающих. Приспособленность к условиям жизни.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Общие признаки млекопитающих, или зверей: волосяной покров тела, рождение живых детенышей и вскармливание их молоком.</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Внутреннее строение млекопитающего (на примере кролика): органы пищеварения, дыхания, кровообращения, нервная система.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Демонстрация </w:t>
      </w:r>
      <w:r w:rsidRPr="005E0116">
        <w:rPr>
          <w:rFonts w:ascii="Arial" w:eastAsia="Times New Roman" w:hAnsi="Arial" w:cs="Arial"/>
          <w:color w:val="212529"/>
          <w:sz w:val="24"/>
          <w:szCs w:val="24"/>
          <w:lang w:eastAsia="ru-RU"/>
        </w:rPr>
        <w:t>скелета млекопитающего, чучел, влажных пре</w:t>
      </w:r>
      <w:r w:rsidRPr="005E0116">
        <w:rPr>
          <w:rFonts w:ascii="Arial" w:eastAsia="Times New Roman" w:hAnsi="Arial" w:cs="Arial"/>
          <w:color w:val="212529"/>
          <w:sz w:val="24"/>
          <w:szCs w:val="24"/>
          <w:lang w:eastAsia="ru-RU"/>
        </w:rPr>
        <w:softHyphen/>
        <w:t>паратов.</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Грызуны: </w:t>
      </w:r>
      <w:r w:rsidRPr="005E0116">
        <w:rPr>
          <w:rFonts w:ascii="Arial" w:eastAsia="Times New Roman" w:hAnsi="Arial" w:cs="Arial"/>
          <w:color w:val="212529"/>
          <w:sz w:val="24"/>
          <w:szCs w:val="24"/>
          <w:lang w:eastAsia="ru-RU"/>
        </w:rPr>
        <w:t>мышь, белка, бобр. Общие признаки грызунов. Вне</w:t>
      </w:r>
      <w:r w:rsidRPr="005E0116">
        <w:rPr>
          <w:rFonts w:ascii="Arial" w:eastAsia="Times New Roman" w:hAnsi="Arial" w:cs="Arial"/>
          <w:color w:val="212529"/>
          <w:sz w:val="24"/>
          <w:szCs w:val="24"/>
          <w:lang w:eastAsia="ru-RU"/>
        </w:rPr>
        <w:softHyphen/>
        <w:t>шний вид и отличительные особенности каждого из этих живот</w:t>
      </w:r>
      <w:r w:rsidRPr="005E0116">
        <w:rPr>
          <w:rFonts w:ascii="Arial" w:eastAsia="Times New Roman" w:hAnsi="Arial" w:cs="Arial"/>
          <w:color w:val="212529"/>
          <w:sz w:val="24"/>
          <w:szCs w:val="24"/>
          <w:lang w:eastAsia="ru-RU"/>
        </w:rPr>
        <w:softHyphen/>
        <w:t>ных. Образ жизни, питание, размножение. Значение грызунов в природе и хозяйственной деятельности человека. Охрана белок и бобров.</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Зайцеобразные</w:t>
      </w:r>
      <w:r w:rsidRPr="005E0116">
        <w:rPr>
          <w:rFonts w:ascii="Arial" w:eastAsia="Times New Roman" w:hAnsi="Arial" w:cs="Arial"/>
          <w:color w:val="212529"/>
          <w:sz w:val="24"/>
          <w:szCs w:val="24"/>
          <w:lang w:eastAsia="ru-RU"/>
        </w:rPr>
        <w:t>: заяц-беляк, заяц-русак, кролик домашний. Об</w:t>
      </w:r>
      <w:r w:rsidRPr="005E0116">
        <w:rPr>
          <w:rFonts w:ascii="Arial" w:eastAsia="Times New Roman" w:hAnsi="Arial" w:cs="Arial"/>
          <w:color w:val="212529"/>
          <w:sz w:val="24"/>
          <w:szCs w:val="24"/>
          <w:lang w:eastAsia="ru-RU"/>
        </w:rPr>
        <w:softHyphen/>
        <w:t>щие признаки зайцеобразных, черты сходства и различия между зайцами и кроликами. Образ жизни, питание и размножение зайцев и кроликов. Значение зайцев и их охрана.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Значение кролиководства в народном хозяйстве.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Хищные звери</w:t>
      </w:r>
      <w:r w:rsidRPr="005E0116">
        <w:rPr>
          <w:rFonts w:ascii="Arial" w:eastAsia="Times New Roman" w:hAnsi="Arial" w:cs="Arial"/>
          <w:color w:val="212529"/>
          <w:sz w:val="24"/>
          <w:szCs w:val="24"/>
          <w:lang w:eastAsia="ru-RU"/>
        </w:rPr>
        <w:t>: волк, медведь, тигр, лев, рысь. Общие признаки хищных зверей. Внешний вид,и отличительные особенности каж</w:t>
      </w:r>
      <w:r w:rsidRPr="005E0116">
        <w:rPr>
          <w:rFonts w:ascii="Arial" w:eastAsia="Times New Roman" w:hAnsi="Arial" w:cs="Arial"/>
          <w:color w:val="212529"/>
          <w:sz w:val="24"/>
          <w:szCs w:val="24"/>
          <w:lang w:eastAsia="ru-RU"/>
        </w:rPr>
        <w:softHyphen/>
        <w:t>дого из этих животных. Черты сходства и различия между некото</w:t>
      </w:r>
      <w:r w:rsidRPr="005E0116">
        <w:rPr>
          <w:rFonts w:ascii="Arial" w:eastAsia="Times New Roman" w:hAnsi="Arial" w:cs="Arial"/>
          <w:color w:val="212529"/>
          <w:sz w:val="24"/>
          <w:szCs w:val="24"/>
          <w:lang w:eastAsia="ru-RU"/>
        </w:rPr>
        <w:softHyphen/>
        <w:t>рыми из них. Образ жизни, добывание пищи, размножение. Распро</w:t>
      </w:r>
      <w:r w:rsidRPr="005E0116">
        <w:rPr>
          <w:rFonts w:ascii="Arial" w:eastAsia="Times New Roman" w:hAnsi="Arial" w:cs="Arial"/>
          <w:color w:val="212529"/>
          <w:sz w:val="24"/>
          <w:szCs w:val="24"/>
          <w:lang w:eastAsia="ru-RU"/>
        </w:rPr>
        <w:softHyphen/>
        <w:t>странение хищных зверей. Значение этих животных и их охрана. Домашние хищники: кошка, собака. Уход за ними.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Пушные хищные звери: </w:t>
      </w:r>
      <w:r w:rsidRPr="005E0116">
        <w:rPr>
          <w:rFonts w:ascii="Arial" w:eastAsia="Times New Roman" w:hAnsi="Arial" w:cs="Arial"/>
          <w:color w:val="212529"/>
          <w:sz w:val="24"/>
          <w:szCs w:val="24"/>
          <w:lang w:eastAsia="ru-RU"/>
        </w:rPr>
        <w:t>куница, лисица, соболь, норка. Образ жизни, распространение и знчение пушных зверей. Разведение норки на зверофермах.</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Ластоногие морские животные:</w:t>
      </w:r>
      <w:r w:rsidRPr="005E0116">
        <w:rPr>
          <w:rFonts w:ascii="Arial" w:eastAsia="Times New Roman" w:hAnsi="Arial" w:cs="Arial"/>
          <w:color w:val="212529"/>
          <w:sz w:val="24"/>
          <w:szCs w:val="24"/>
          <w:lang w:eastAsia="ru-RU"/>
        </w:rPr>
        <w:t> тюлень, морж, морской котик. Общие признаки ластоногих. Отличительные особенности этих животных, распространение и значение. Охрана морских зверей.</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Китообразные:</w:t>
      </w:r>
      <w:r w:rsidRPr="005E0116">
        <w:rPr>
          <w:rFonts w:ascii="Arial" w:eastAsia="Times New Roman" w:hAnsi="Arial" w:cs="Arial"/>
          <w:color w:val="212529"/>
          <w:sz w:val="24"/>
          <w:szCs w:val="24"/>
          <w:lang w:eastAsia="ru-RU"/>
        </w:rPr>
        <w:t> кит, дельфин. Общие признаки китообразных. Внешнее строение кита и дельфина. Питание и передвижение. Вскармливание детенышей. Дыхание. Значение этих животных и их охрана.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lastRenderedPageBreak/>
        <w:t>Растительноядные животные дикие и домашние</w:t>
      </w:r>
      <w:r w:rsidRPr="005E0116">
        <w:rPr>
          <w:rFonts w:ascii="Arial" w:eastAsia="Times New Roman" w:hAnsi="Arial" w:cs="Arial"/>
          <w:color w:val="212529"/>
          <w:sz w:val="24"/>
          <w:szCs w:val="24"/>
          <w:lang w:eastAsia="ru-RU"/>
        </w:rPr>
        <w:t>. Общие при</w:t>
      </w:r>
      <w:r w:rsidRPr="005E0116">
        <w:rPr>
          <w:rFonts w:ascii="Arial" w:eastAsia="Times New Roman" w:hAnsi="Arial" w:cs="Arial"/>
          <w:color w:val="212529"/>
          <w:sz w:val="24"/>
          <w:szCs w:val="24"/>
          <w:lang w:eastAsia="ru-RU"/>
        </w:rPr>
        <w:softHyphen/>
        <w:t>знаки растительноядных животных. Дикие растительноядные жи</w:t>
      </w:r>
      <w:r w:rsidRPr="005E0116">
        <w:rPr>
          <w:rFonts w:ascii="Arial" w:eastAsia="Times New Roman" w:hAnsi="Arial" w:cs="Arial"/>
          <w:color w:val="212529"/>
          <w:sz w:val="24"/>
          <w:szCs w:val="24"/>
          <w:lang w:eastAsia="ru-RU"/>
        </w:rPr>
        <w:softHyphen/>
        <w:t>вотные (лось). Дикие всеядные животные (дикая свинья). Характе</w:t>
      </w:r>
      <w:r w:rsidRPr="005E0116">
        <w:rPr>
          <w:rFonts w:ascii="Arial" w:eastAsia="Times New Roman" w:hAnsi="Arial" w:cs="Arial"/>
          <w:color w:val="212529"/>
          <w:sz w:val="24"/>
          <w:szCs w:val="24"/>
          <w:lang w:eastAsia="ru-RU"/>
        </w:rPr>
        <w:softHyphen/>
        <w:t>ристика этих животных, распространение, значение и охрана их. Сельскохозяйственные травоядные животные: корова, овца, верб</w:t>
      </w:r>
      <w:r w:rsidRPr="005E0116">
        <w:rPr>
          <w:rFonts w:ascii="Arial" w:eastAsia="Times New Roman" w:hAnsi="Arial" w:cs="Arial"/>
          <w:color w:val="212529"/>
          <w:sz w:val="24"/>
          <w:szCs w:val="24"/>
          <w:lang w:eastAsia="ru-RU"/>
        </w:rPr>
        <w:softHyphen/>
        <w:t>люд, лошадь. Всеядные сельскохозяйственные животные — свинья.</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Корова. </w:t>
      </w:r>
      <w:r w:rsidRPr="005E0116">
        <w:rPr>
          <w:rFonts w:ascii="Arial" w:eastAsia="Times New Roman" w:hAnsi="Arial" w:cs="Arial"/>
          <w:color w:val="212529"/>
          <w:sz w:val="24"/>
          <w:szCs w:val="24"/>
          <w:lang w:eastAsia="ru-RU"/>
        </w:rPr>
        <w:t>Внешнее строение. Молочная продуктивность коров.</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Корма для коров. Уход за коровами. Современные животновод</w:t>
      </w:r>
      <w:r w:rsidRPr="005E0116">
        <w:rPr>
          <w:rFonts w:ascii="Arial" w:eastAsia="Times New Roman" w:hAnsi="Arial" w:cs="Arial"/>
          <w:color w:val="212529"/>
          <w:sz w:val="24"/>
          <w:szCs w:val="24"/>
          <w:lang w:eastAsia="ru-RU"/>
        </w:rPr>
        <w:softHyphen/>
        <w:t>ческие фермы, их оборудование и содержание в них коров.</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Выращивание телят.</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Овца. </w:t>
      </w:r>
      <w:r w:rsidRPr="005E0116">
        <w:rPr>
          <w:rFonts w:ascii="Arial" w:eastAsia="Times New Roman" w:hAnsi="Arial" w:cs="Arial"/>
          <w:color w:val="212529"/>
          <w:sz w:val="24"/>
          <w:szCs w:val="24"/>
          <w:lang w:eastAsia="ru-RU"/>
        </w:rPr>
        <w:t>Распространение овец. Особенности внешнего строения и питания овец.</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Значение овец в народном хозяйстве. Некоторые породы овец. Содержание овец: зимнее — на фермах и летнее — на пастбищах.</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Круглогодовое содержание овец на пастбищах. Оборудование овцеводческих ферм и пастбищ. Выращивание ягнят.</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Верблюд.</w:t>
      </w:r>
      <w:r w:rsidRPr="005E0116">
        <w:rPr>
          <w:rFonts w:ascii="Arial" w:eastAsia="Times New Roman" w:hAnsi="Arial" w:cs="Arial"/>
          <w:color w:val="212529"/>
          <w:sz w:val="24"/>
          <w:szCs w:val="24"/>
          <w:lang w:eastAsia="ru-RU"/>
        </w:rPr>
        <w:t> Особенности внешнего строения. Приспособленность к засушливым условиям жизни. Особенности питания верблюда. Значение верблюда в хозяйстве человека.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Северный олень</w:t>
      </w:r>
      <w:r w:rsidRPr="005E0116">
        <w:rPr>
          <w:rFonts w:ascii="Arial" w:eastAsia="Times New Roman" w:hAnsi="Arial" w:cs="Arial"/>
          <w:color w:val="212529"/>
          <w:sz w:val="24"/>
          <w:szCs w:val="24"/>
          <w:lang w:eastAsia="ru-RU"/>
        </w:rPr>
        <w:t>. Особенности строения — приспособленность к суровым северным условиям жизни. Особенности питания. Зна</w:t>
      </w:r>
      <w:r w:rsidRPr="005E0116">
        <w:rPr>
          <w:rFonts w:ascii="Arial" w:eastAsia="Times New Roman" w:hAnsi="Arial" w:cs="Arial"/>
          <w:color w:val="212529"/>
          <w:sz w:val="24"/>
          <w:szCs w:val="24"/>
          <w:lang w:eastAsia="ru-RU"/>
        </w:rPr>
        <w:softHyphen/>
        <w:t>чение северного оленя в народном хозяйстве.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Свинья.</w:t>
      </w:r>
      <w:r w:rsidRPr="005E0116">
        <w:rPr>
          <w:rFonts w:ascii="Arial" w:eastAsia="Times New Roman" w:hAnsi="Arial" w:cs="Arial"/>
          <w:color w:val="212529"/>
          <w:sz w:val="24"/>
          <w:szCs w:val="24"/>
          <w:lang w:eastAsia="ru-RU"/>
        </w:rPr>
        <w:t> Внешнее строение свиньи: особенности туловища, го</w:t>
      </w:r>
      <w:r w:rsidRPr="005E0116">
        <w:rPr>
          <w:rFonts w:ascii="Arial" w:eastAsia="Times New Roman" w:hAnsi="Arial" w:cs="Arial"/>
          <w:color w:val="212529"/>
          <w:sz w:val="24"/>
          <w:szCs w:val="24"/>
          <w:lang w:eastAsia="ru-RU"/>
        </w:rPr>
        <w:softHyphen/>
        <w:t>ловы, ног, кожного покрова.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Значение свиноводства. Современные свиноводческие фермы и их оборудование. Размещение свиней. Уход за свиньями и их корм</w:t>
      </w:r>
      <w:r w:rsidRPr="005E0116">
        <w:rPr>
          <w:rFonts w:ascii="Arial" w:eastAsia="Times New Roman" w:hAnsi="Arial" w:cs="Arial"/>
          <w:color w:val="212529"/>
          <w:sz w:val="24"/>
          <w:szCs w:val="24"/>
          <w:lang w:eastAsia="ru-RU"/>
        </w:rPr>
        <w:softHyphen/>
        <w:t>ление. Выращивание поросят. Откорм свиней.</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Внешнее строение лошади</w:t>
      </w:r>
      <w:r w:rsidRPr="005E0116">
        <w:rPr>
          <w:rFonts w:ascii="Arial" w:eastAsia="Times New Roman" w:hAnsi="Arial" w:cs="Arial"/>
          <w:color w:val="212529"/>
          <w:sz w:val="24"/>
          <w:szCs w:val="24"/>
          <w:lang w:eastAsia="ru-RU"/>
        </w:rPr>
        <w:t>: особенности туловища, го</w:t>
      </w:r>
      <w:r w:rsidRPr="005E0116">
        <w:rPr>
          <w:rFonts w:ascii="Arial" w:eastAsia="Times New Roman" w:hAnsi="Arial" w:cs="Arial"/>
          <w:color w:val="212529"/>
          <w:sz w:val="24"/>
          <w:szCs w:val="24"/>
          <w:lang w:eastAsia="ru-RU"/>
        </w:rPr>
        <w:softHyphen/>
        <w:t>ловы, ног, кожного покрова. Питание лошадей.</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Значение лошадей в народном хозяйстве. Верховые лошади, тя</w:t>
      </w:r>
      <w:r w:rsidRPr="005E0116">
        <w:rPr>
          <w:rFonts w:ascii="Arial" w:eastAsia="Times New Roman" w:hAnsi="Arial" w:cs="Arial"/>
          <w:color w:val="212529"/>
          <w:sz w:val="24"/>
          <w:szCs w:val="24"/>
          <w:lang w:eastAsia="ru-RU"/>
        </w:rPr>
        <w:softHyphen/>
        <w:t>желовозы и рысаки.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Содержание лошадей. Выращивание жеребят.</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lastRenderedPageBreak/>
        <w:t>Приматы.</w:t>
      </w:r>
      <w:r w:rsidRPr="005E0116">
        <w:rPr>
          <w:rFonts w:ascii="Arial" w:eastAsia="Times New Roman" w:hAnsi="Arial" w:cs="Arial"/>
          <w:color w:val="212529"/>
          <w:sz w:val="24"/>
          <w:szCs w:val="24"/>
          <w:lang w:eastAsia="ru-RU"/>
        </w:rPr>
        <w:t> Общая характеристика.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Обобщающее занятие по результатам изучения животных: об</w:t>
      </w:r>
      <w:r w:rsidRPr="005E0116">
        <w:rPr>
          <w:rFonts w:ascii="Arial" w:eastAsia="Times New Roman" w:hAnsi="Arial" w:cs="Arial"/>
          <w:color w:val="212529"/>
          <w:sz w:val="24"/>
          <w:szCs w:val="24"/>
          <w:lang w:eastAsia="ru-RU"/>
        </w:rPr>
        <w:softHyphen/>
        <w:t>щие признаки изученных групп животных, признаки сходства и раз</w:t>
      </w:r>
      <w:r w:rsidRPr="005E0116">
        <w:rPr>
          <w:rFonts w:ascii="Arial" w:eastAsia="Times New Roman" w:hAnsi="Arial" w:cs="Arial"/>
          <w:color w:val="212529"/>
          <w:sz w:val="24"/>
          <w:szCs w:val="24"/>
          <w:lang w:eastAsia="ru-RU"/>
        </w:rPr>
        <w:softHyphen/>
        <w:t>личия. Охрана птиц и млекопитающих. Редкие и исчезающие виды. Различение диких и домашних животных. Охрана диких и уход за домашними.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Экскурсии в зоопарк, заповедник, на звероферму, в какой-либо питомник или морской аквариум для наблюдений за поведением животных, за их кормлением и уходом.</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Практическая работа на учебном подсобном хозяйстве: участие в уходе за помещением и жи</w:t>
      </w:r>
      <w:r w:rsidRPr="005E0116">
        <w:rPr>
          <w:rFonts w:ascii="Arial" w:eastAsia="Times New Roman" w:hAnsi="Arial" w:cs="Arial"/>
          <w:color w:val="212529"/>
          <w:sz w:val="24"/>
          <w:szCs w:val="24"/>
          <w:lang w:eastAsia="ru-RU"/>
        </w:rPr>
        <w:softHyphen/>
        <w:t>вотными, участие в раздаче кормов.</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Формы организации учебного процесса – </w:t>
      </w:r>
      <w:r w:rsidRPr="005E0116">
        <w:rPr>
          <w:rFonts w:ascii="Arial" w:eastAsia="Times New Roman" w:hAnsi="Arial" w:cs="Arial"/>
          <w:color w:val="212529"/>
          <w:sz w:val="24"/>
          <w:szCs w:val="24"/>
          <w:lang w:eastAsia="ru-RU"/>
        </w:rPr>
        <w:t>урок, урок – экскурсия, урок – практическая работа.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 </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000000"/>
          <w:sz w:val="24"/>
          <w:szCs w:val="24"/>
          <w:lang w:eastAsia="ru-RU"/>
        </w:rPr>
        <w:t>Формы учебной деятельности – </w:t>
      </w:r>
      <w:r w:rsidRPr="005E0116">
        <w:rPr>
          <w:rFonts w:ascii="Arial" w:eastAsia="Times New Roman" w:hAnsi="Arial" w:cs="Arial"/>
          <w:color w:val="000000"/>
          <w:sz w:val="24"/>
          <w:szCs w:val="24"/>
          <w:lang w:eastAsia="ru-RU"/>
        </w:rPr>
        <w:t>коллективная, групповая, индивидуальная.</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000000"/>
          <w:sz w:val="24"/>
          <w:szCs w:val="24"/>
          <w:lang w:eastAsia="ru-RU"/>
        </w:rPr>
        <w:t>Виды и формы контроля</w:t>
      </w:r>
      <w:r w:rsidRPr="005E0116">
        <w:rPr>
          <w:rFonts w:ascii="Arial" w:eastAsia="Times New Roman" w:hAnsi="Arial" w:cs="Arial"/>
          <w:color w:val="000000"/>
          <w:sz w:val="24"/>
          <w:szCs w:val="24"/>
          <w:lang w:eastAsia="ru-RU"/>
        </w:rPr>
        <w:t>: текущий контроль осуществляется на уроках в форме устного опроса, самостоятельных работ, практических работ, письменных проверочных работ, тестирования.</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000000"/>
          <w:sz w:val="24"/>
          <w:szCs w:val="24"/>
          <w:lang w:eastAsia="ru-RU"/>
        </w:rPr>
        <w:t>Технологии обучения:</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000000"/>
          <w:sz w:val="24"/>
          <w:szCs w:val="24"/>
          <w:lang w:eastAsia="ru-RU"/>
        </w:rPr>
        <w:t>-</w:t>
      </w:r>
      <w:r w:rsidRPr="005E0116">
        <w:rPr>
          <w:rFonts w:ascii="Arial" w:eastAsia="Times New Roman" w:hAnsi="Arial" w:cs="Arial"/>
          <w:color w:val="000000"/>
          <w:sz w:val="24"/>
          <w:szCs w:val="24"/>
          <w:lang w:eastAsia="ru-RU"/>
        </w:rPr>
        <w:t> дифференцированное обучение;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000000"/>
          <w:sz w:val="24"/>
          <w:szCs w:val="24"/>
          <w:lang w:eastAsia="ru-RU"/>
        </w:rPr>
        <w:t>- личностно-ориентированное обучение.</w:t>
      </w:r>
    </w:p>
    <w:p w:rsidR="005E0116" w:rsidRPr="005E0116" w:rsidRDefault="005E0116" w:rsidP="005E0116">
      <w:pPr>
        <w:shd w:val="clear" w:color="auto" w:fill="FFFFFF"/>
        <w:spacing w:after="100" w:afterAutospacing="1" w:line="306" w:lineRule="atLeast"/>
        <w:jc w:val="center"/>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Информационно – методический материал для биологии</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t>Программа:</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Программы специальной (коррекционной) образовательной школы VIII вида 5 - 9 классы», (под редакцией Воронковой В.В. издательство «Просвещение» Москва, 2013 год, допущенной Министерством образования и науки Российской Федерации, 6-е издание)</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b/>
          <w:bCs/>
          <w:color w:val="212529"/>
          <w:sz w:val="24"/>
          <w:szCs w:val="24"/>
          <w:lang w:eastAsia="ru-RU"/>
        </w:rPr>
        <w:lastRenderedPageBreak/>
        <w:t>Литература для обучающихся:</w:t>
      </w:r>
    </w:p>
    <w:p w:rsidR="005E0116" w:rsidRPr="005E0116" w:rsidRDefault="005E0116" w:rsidP="005E0116">
      <w:pPr>
        <w:shd w:val="clear" w:color="auto" w:fill="FFFFFF"/>
        <w:spacing w:after="100" w:afterAutospacing="1" w:line="306" w:lineRule="atLeast"/>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Биология. Животные 8 класс: учеб. для спец.(коррекц.) образоват.учреждений VIIIвида/ А.И.Никишов, А.В.Теремов /9-е изд.-М.: Просвещение, 2013.-231с.:ил.</w:t>
      </w:r>
    </w:p>
    <w:p w:rsidR="005E0116" w:rsidRPr="005E0116" w:rsidRDefault="005E0116" w:rsidP="005E0116">
      <w:pPr>
        <w:shd w:val="clear" w:color="auto" w:fill="FFFFFF"/>
        <w:spacing w:after="100" w:afterAutospacing="1" w:line="306" w:lineRule="atLeast"/>
        <w:jc w:val="center"/>
        <w:rPr>
          <w:rFonts w:ascii="Arial" w:eastAsia="Times New Roman" w:hAnsi="Arial" w:cs="Arial"/>
          <w:color w:val="212529"/>
          <w:sz w:val="24"/>
          <w:szCs w:val="24"/>
          <w:lang w:eastAsia="ru-RU"/>
        </w:rPr>
      </w:pPr>
      <w:r w:rsidRPr="005E0116">
        <w:rPr>
          <w:rFonts w:ascii="Arial" w:eastAsia="Times New Roman" w:hAnsi="Arial" w:cs="Arial"/>
          <w:color w:val="212529"/>
          <w:sz w:val="24"/>
          <w:szCs w:val="24"/>
          <w:lang w:eastAsia="ru-RU"/>
        </w:rPr>
        <w:t> </w:t>
      </w:r>
    </w:p>
    <w:p w:rsidR="005E0116" w:rsidRPr="005E0116" w:rsidRDefault="005E0116" w:rsidP="005E0116">
      <w:pPr>
        <w:shd w:val="clear" w:color="auto" w:fill="FFFFFF"/>
        <w:spacing w:after="100" w:afterAutospacing="1" w:line="306" w:lineRule="atLeast"/>
        <w:jc w:val="center"/>
        <w:rPr>
          <w:rFonts w:ascii="Arial" w:eastAsia="Times New Roman" w:hAnsi="Arial" w:cs="Arial"/>
          <w:b/>
          <w:bCs/>
          <w:color w:val="212529"/>
          <w:sz w:val="24"/>
          <w:szCs w:val="24"/>
          <w:lang w:eastAsia="ru-RU"/>
        </w:rPr>
      </w:pPr>
    </w:p>
    <w:p w:rsidR="005E0116" w:rsidRPr="005E0116" w:rsidRDefault="005E0116" w:rsidP="005E0116">
      <w:pPr>
        <w:shd w:val="clear" w:color="auto" w:fill="FFFFFF"/>
        <w:spacing w:after="100" w:afterAutospacing="1" w:line="306" w:lineRule="atLeast"/>
        <w:jc w:val="center"/>
        <w:rPr>
          <w:rFonts w:ascii="Arial" w:eastAsia="Times New Roman" w:hAnsi="Arial" w:cs="Arial"/>
          <w:b/>
          <w:bCs/>
          <w:color w:val="212529"/>
          <w:sz w:val="24"/>
          <w:szCs w:val="24"/>
          <w:lang w:eastAsia="ru-RU"/>
        </w:rPr>
      </w:pPr>
    </w:p>
    <w:p w:rsidR="005E0116" w:rsidRPr="005E0116" w:rsidRDefault="005E0116" w:rsidP="005E0116">
      <w:pPr>
        <w:shd w:val="clear" w:color="auto" w:fill="FFFFFF"/>
        <w:spacing w:after="100" w:afterAutospacing="1" w:line="306" w:lineRule="atLeast"/>
        <w:jc w:val="center"/>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b/>
          <w:bCs/>
          <w:color w:val="212529"/>
          <w:sz w:val="28"/>
          <w:szCs w:val="28"/>
          <w:lang w:eastAsia="ru-RU"/>
        </w:rPr>
        <w:t>Тематическое планирование по биологии</w:t>
      </w:r>
    </w:p>
    <w:tbl>
      <w:tblPr>
        <w:tblW w:w="0" w:type="auto"/>
        <w:tblCellMar>
          <w:top w:w="15" w:type="dxa"/>
          <w:left w:w="15" w:type="dxa"/>
          <w:bottom w:w="15" w:type="dxa"/>
          <w:right w:w="15" w:type="dxa"/>
        </w:tblCellMar>
        <w:tblLook w:val="04A0"/>
      </w:tblPr>
      <w:tblGrid>
        <w:gridCol w:w="631"/>
        <w:gridCol w:w="9360"/>
        <w:gridCol w:w="1026"/>
      </w:tblGrid>
      <w:tr w:rsidR="005E0116" w:rsidRPr="005E0116" w:rsidTr="00227636">
        <w:trPr>
          <w:trHeight w:val="600"/>
        </w:trPr>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w:t>
            </w:r>
          </w:p>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п/п</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Раздел и тема</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Всего:</w:t>
            </w:r>
          </w:p>
          <w:p w:rsidR="005E0116" w:rsidRPr="005E0116" w:rsidRDefault="001B6109" w:rsidP="005E0116">
            <w:pPr>
              <w:spacing w:after="100" w:afterAutospacing="1" w:line="306" w:lineRule="atLeast"/>
              <w:jc w:val="center"/>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3</w:t>
            </w:r>
            <w:r w:rsidR="005E0116" w:rsidRPr="005E0116">
              <w:rPr>
                <w:rFonts w:ascii="Times New Roman" w:eastAsia="Times New Roman" w:hAnsi="Times New Roman" w:cs="Times New Roman"/>
                <w:b/>
                <w:bCs/>
                <w:sz w:val="28"/>
                <w:szCs w:val="28"/>
                <w:lang w:eastAsia="ru-RU"/>
              </w:rPr>
              <w:t xml:space="preserve"> часа</w:t>
            </w:r>
          </w:p>
        </w:tc>
      </w:tr>
      <w:tr w:rsidR="005E0116" w:rsidRPr="005E0116" w:rsidTr="00227636">
        <w:trPr>
          <w:trHeight w:val="12"/>
        </w:trPr>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Введение</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Многообразие животного мира Значение животных и их охрана</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2</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Беспозвоночные животные</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rPr>
          <w:trHeight w:val="60"/>
        </w:trPr>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3</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Насекомые</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3</w:t>
            </w:r>
          </w:p>
        </w:tc>
      </w:tr>
      <w:tr w:rsidR="005E0116" w:rsidRPr="005E0116" w:rsidTr="00227636">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4</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Рыбы</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4</w:t>
            </w:r>
          </w:p>
        </w:tc>
      </w:tr>
      <w:tr w:rsidR="005E0116" w:rsidRPr="005E0116" w:rsidTr="00227636">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5</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Земноводные</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2</w:t>
            </w:r>
          </w:p>
        </w:tc>
      </w:tr>
      <w:tr w:rsidR="005E0116" w:rsidRPr="005E0116" w:rsidTr="00227636">
        <w:trPr>
          <w:trHeight w:val="108"/>
        </w:trPr>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6</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Пресмыкающиеся</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7</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Птицы</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6</w:t>
            </w:r>
          </w:p>
        </w:tc>
      </w:tr>
      <w:tr w:rsidR="005E0116" w:rsidRPr="005E0116" w:rsidTr="00227636">
        <w:trPr>
          <w:trHeight w:val="60"/>
        </w:trPr>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8</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Млекопитающие или звери</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2</w:t>
            </w:r>
          </w:p>
        </w:tc>
      </w:tr>
      <w:tr w:rsidR="005E0116" w:rsidRPr="005E0116" w:rsidTr="00227636">
        <w:trPr>
          <w:trHeight w:val="60"/>
        </w:trPr>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9</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Грызуны</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10</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Зайцеобразные</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rPr>
          <w:trHeight w:val="48"/>
        </w:trPr>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11</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Хищные звери</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2</w:t>
            </w:r>
          </w:p>
        </w:tc>
      </w:tr>
      <w:tr w:rsidR="005E0116" w:rsidRPr="005E0116" w:rsidTr="00227636">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12</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Ластоногие морские животные</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13</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Китообразные</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14</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Растительноядные животные</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15</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Экскурсия в зоопарк</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0" w:line="240" w:lineRule="auto"/>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 </w:t>
            </w:r>
          </w:p>
        </w:tc>
      </w:tr>
      <w:tr w:rsidR="005E0116" w:rsidRPr="005E0116" w:rsidTr="00227636">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16</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Сельскохозяйственные млекопитающие</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Корова</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17</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Овца</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rPr>
          <w:trHeight w:val="60"/>
        </w:trPr>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18</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Верблюды</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19</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Северные олени</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20</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Домашние свиньи</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rPr>
          <w:trHeight w:val="60"/>
        </w:trPr>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21</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Домашние лошади</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rPr>
          <w:trHeight w:val="48"/>
        </w:trPr>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22</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Экскурсия на звероферму</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r>
      <w:tr w:rsidR="005E0116" w:rsidRPr="005E0116" w:rsidTr="00227636">
        <w:trPr>
          <w:trHeight w:val="72"/>
        </w:trPr>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23</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Обобщающее занятие</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r>
      <w:tr w:rsidR="005E0116" w:rsidRPr="005E0116" w:rsidTr="00227636">
        <w:tc>
          <w:tcPr>
            <w:tcW w:w="38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0" w:line="240" w:lineRule="auto"/>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 </w:t>
            </w:r>
          </w:p>
        </w:tc>
        <w:tc>
          <w:tcPr>
            <w:tcW w:w="9360"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Итого</w:t>
            </w:r>
          </w:p>
        </w:tc>
        <w:tc>
          <w:tcPr>
            <w:tcW w:w="61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34</w:t>
            </w:r>
          </w:p>
        </w:tc>
      </w:tr>
    </w:tbl>
    <w:p w:rsidR="005E0116" w:rsidRPr="005E0116" w:rsidRDefault="005E0116" w:rsidP="005E0116">
      <w:pPr>
        <w:shd w:val="clear" w:color="auto" w:fill="FFFFFF"/>
        <w:spacing w:after="100" w:afterAutospacing="1" w:line="306" w:lineRule="atLeast"/>
        <w:jc w:val="center"/>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b/>
          <w:bCs/>
          <w:color w:val="212529"/>
          <w:sz w:val="28"/>
          <w:szCs w:val="28"/>
          <w:lang w:eastAsia="ru-RU"/>
        </w:rPr>
        <w:t>Описание учебно-методического и материально-технического обеспечения учебного процесса</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color w:val="212529"/>
          <w:sz w:val="28"/>
          <w:szCs w:val="28"/>
          <w:lang w:eastAsia="ru-RU"/>
        </w:rPr>
        <w:t> </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b/>
          <w:bCs/>
          <w:color w:val="212529"/>
          <w:sz w:val="28"/>
          <w:szCs w:val="28"/>
          <w:lang w:eastAsia="ru-RU"/>
        </w:rPr>
        <w:t>Программы:</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color w:val="212529"/>
          <w:sz w:val="28"/>
          <w:szCs w:val="28"/>
          <w:lang w:eastAsia="ru-RU"/>
        </w:rPr>
        <w:t>Программы специальной (коррекционной) образовательной школы VIII вида 5 - 9 классы»,( под редакцией Воронковой В.В. издательство «Просвещение» Москва, 2013 год, допущенной Министерством образования и науки Российской Федерации, 6-е издание)</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b/>
          <w:bCs/>
          <w:color w:val="212529"/>
          <w:sz w:val="28"/>
          <w:szCs w:val="28"/>
          <w:lang w:eastAsia="ru-RU"/>
        </w:rPr>
        <w:t>Интернет ресурсы:</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color w:val="212529"/>
          <w:sz w:val="28"/>
          <w:szCs w:val="28"/>
          <w:lang w:eastAsia="ru-RU"/>
        </w:rPr>
        <w:t>1. http://www.proshkolu.ru</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color w:val="212529"/>
          <w:sz w:val="28"/>
          <w:szCs w:val="28"/>
          <w:lang w:eastAsia="ru-RU"/>
        </w:rPr>
        <w:t>2. http://nsportal.ru</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color w:val="212529"/>
          <w:sz w:val="28"/>
          <w:szCs w:val="28"/>
          <w:lang w:eastAsia="ru-RU"/>
        </w:rPr>
        <w:t>3. </w:t>
      </w:r>
      <w:hyperlink r:id="rId15" w:history="1">
        <w:r w:rsidRPr="005E0116">
          <w:rPr>
            <w:rFonts w:ascii="Times New Roman" w:eastAsia="Times New Roman" w:hAnsi="Times New Roman" w:cs="Times New Roman"/>
            <w:color w:val="3693D0"/>
            <w:sz w:val="28"/>
            <w:szCs w:val="28"/>
            <w:lang w:eastAsia="ru-RU"/>
          </w:rPr>
          <w:t>http://www.twirpx.com</w:t>
        </w:r>
      </w:hyperlink>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color w:val="212529"/>
          <w:sz w:val="28"/>
          <w:szCs w:val="28"/>
          <w:lang w:eastAsia="ru-RU"/>
        </w:rPr>
        <w:t>4. http://www.zavuch.ru</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color w:val="212529"/>
          <w:sz w:val="28"/>
          <w:szCs w:val="28"/>
          <w:lang w:eastAsia="ru-RU"/>
        </w:rPr>
        <w:lastRenderedPageBreak/>
        <w:t> </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b/>
          <w:bCs/>
          <w:color w:val="212529"/>
          <w:sz w:val="28"/>
          <w:szCs w:val="28"/>
          <w:lang w:eastAsia="ru-RU"/>
        </w:rPr>
        <w:t>Дополнительные средства обучения для учащихся</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color w:val="212529"/>
          <w:sz w:val="28"/>
          <w:szCs w:val="28"/>
          <w:lang w:eastAsia="ru-RU"/>
        </w:rPr>
        <w:t>Оборудование.</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color w:val="212529"/>
          <w:sz w:val="28"/>
          <w:szCs w:val="28"/>
          <w:lang w:eastAsia="ru-RU"/>
        </w:rPr>
        <w:t>Наглядные пособия.</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color w:val="212529"/>
          <w:sz w:val="28"/>
          <w:szCs w:val="28"/>
          <w:lang w:eastAsia="ru-RU"/>
        </w:rPr>
        <w:t>Тесты.</w:t>
      </w:r>
    </w:p>
    <w:p w:rsidR="005E0116" w:rsidRPr="005E0116" w:rsidRDefault="005E0116" w:rsidP="005E0116">
      <w:pPr>
        <w:shd w:val="clear" w:color="auto" w:fill="FFFFFF"/>
        <w:spacing w:after="100" w:afterAutospacing="1" w:line="306" w:lineRule="atLeast"/>
        <w:jc w:val="center"/>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b/>
          <w:bCs/>
          <w:color w:val="212529"/>
          <w:sz w:val="28"/>
          <w:szCs w:val="28"/>
          <w:lang w:eastAsia="ru-RU"/>
        </w:rPr>
        <w:t>Учебно-тематическое и календарное планирование по биологии 9 класс</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b/>
          <w:bCs/>
          <w:color w:val="212529"/>
          <w:sz w:val="28"/>
          <w:szCs w:val="28"/>
          <w:lang w:eastAsia="ru-RU"/>
        </w:rPr>
        <w:t>Количество часов: 34</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b/>
          <w:bCs/>
          <w:color w:val="212529"/>
          <w:sz w:val="28"/>
          <w:szCs w:val="28"/>
          <w:lang w:eastAsia="ru-RU"/>
        </w:rPr>
        <w:t>Планирование составлено на основе</w:t>
      </w:r>
    </w:p>
    <w:p w:rsidR="005E0116" w:rsidRPr="005E0116" w:rsidRDefault="005E0116" w:rsidP="005E0116">
      <w:pPr>
        <w:shd w:val="clear" w:color="auto" w:fill="FFFFFF"/>
        <w:spacing w:after="100" w:afterAutospacing="1" w:line="306" w:lineRule="atLeast"/>
        <w:rPr>
          <w:rFonts w:ascii="Times New Roman" w:eastAsia="Times New Roman" w:hAnsi="Times New Roman" w:cs="Times New Roman"/>
          <w:color w:val="212529"/>
          <w:sz w:val="28"/>
          <w:szCs w:val="28"/>
          <w:lang w:eastAsia="ru-RU"/>
        </w:rPr>
      </w:pPr>
      <w:r w:rsidRPr="005E0116">
        <w:rPr>
          <w:rFonts w:ascii="Times New Roman" w:eastAsia="Times New Roman" w:hAnsi="Times New Roman" w:cs="Times New Roman"/>
          <w:color w:val="212529"/>
          <w:sz w:val="28"/>
          <w:szCs w:val="28"/>
          <w:lang w:eastAsia="ru-RU"/>
        </w:rPr>
        <w:t>Программы специальной (коррекционной) образовательной школы VIII вида 5 - 9 классы», под редакцией Воронковой В.В. издательство «Просвещение» Москва, 2013 год, допущенной Министерством образования и науки РФ.</w:t>
      </w:r>
    </w:p>
    <w:tbl>
      <w:tblPr>
        <w:tblW w:w="10489" w:type="dxa"/>
        <w:tblInd w:w="-1142" w:type="dxa"/>
        <w:tblLayout w:type="fixed"/>
        <w:tblCellMar>
          <w:top w:w="15" w:type="dxa"/>
          <w:left w:w="15" w:type="dxa"/>
          <w:bottom w:w="15" w:type="dxa"/>
          <w:right w:w="15" w:type="dxa"/>
        </w:tblCellMar>
        <w:tblLook w:val="04A0"/>
      </w:tblPr>
      <w:tblGrid>
        <w:gridCol w:w="567"/>
        <w:gridCol w:w="1782"/>
        <w:gridCol w:w="668"/>
        <w:gridCol w:w="1924"/>
        <w:gridCol w:w="1313"/>
        <w:gridCol w:w="1641"/>
        <w:gridCol w:w="2594"/>
      </w:tblGrid>
      <w:tr w:rsidR="005E0116" w:rsidRPr="005E0116" w:rsidTr="00227636">
        <w:trPr>
          <w:trHeight w:val="322"/>
        </w:trPr>
        <w:tc>
          <w:tcPr>
            <w:tcW w:w="567" w:type="dxa"/>
            <w:vMerge w:val="restar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w:t>
            </w:r>
          </w:p>
        </w:tc>
        <w:tc>
          <w:tcPr>
            <w:tcW w:w="1782" w:type="dxa"/>
            <w:vMerge w:val="restar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Тема урока</w:t>
            </w:r>
          </w:p>
        </w:tc>
        <w:tc>
          <w:tcPr>
            <w:tcW w:w="668" w:type="dxa"/>
            <w:vMerge w:val="restar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Кол-во часов</w:t>
            </w:r>
          </w:p>
        </w:tc>
        <w:tc>
          <w:tcPr>
            <w:tcW w:w="1924" w:type="dxa"/>
            <w:vMerge w:val="restar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Содержание</w:t>
            </w:r>
          </w:p>
        </w:tc>
        <w:tc>
          <w:tcPr>
            <w:tcW w:w="1313" w:type="dxa"/>
            <w:vMerge w:val="restar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Виды</w:t>
            </w:r>
          </w:p>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деят-ти</w:t>
            </w:r>
          </w:p>
        </w:tc>
        <w:tc>
          <w:tcPr>
            <w:tcW w:w="1641" w:type="dxa"/>
            <w:vMerge w:val="restar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Коррекционная работа</w:t>
            </w:r>
          </w:p>
        </w:tc>
        <w:tc>
          <w:tcPr>
            <w:tcW w:w="2594" w:type="dxa"/>
            <w:vMerge w:val="restar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Планируемые</w:t>
            </w:r>
          </w:p>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результаты</w:t>
            </w:r>
          </w:p>
        </w:tc>
      </w:tr>
      <w:tr w:rsidR="005E0116" w:rsidRPr="005E0116" w:rsidTr="00227636">
        <w:trPr>
          <w:trHeight w:val="322"/>
        </w:trPr>
        <w:tc>
          <w:tcPr>
            <w:tcW w:w="567" w:type="dxa"/>
            <w:vMerge/>
            <w:tcBorders>
              <w:top w:val="single" w:sz="6" w:space="0" w:color="00000A"/>
              <w:left w:val="single" w:sz="6" w:space="0" w:color="00000A"/>
              <w:bottom w:val="single" w:sz="6" w:space="0" w:color="00000A"/>
              <w:right w:val="single" w:sz="6" w:space="0" w:color="00000A"/>
            </w:tcBorders>
            <w:hideMark/>
          </w:tcPr>
          <w:p w:rsidR="005E0116" w:rsidRPr="005E0116" w:rsidRDefault="005E0116" w:rsidP="005E0116">
            <w:pPr>
              <w:spacing w:after="0" w:line="240" w:lineRule="auto"/>
              <w:rPr>
                <w:rFonts w:ascii="Times New Roman" w:eastAsia="Times New Roman" w:hAnsi="Times New Roman" w:cs="Times New Roman"/>
                <w:sz w:val="28"/>
                <w:szCs w:val="28"/>
                <w:lang w:eastAsia="ru-RU"/>
              </w:rPr>
            </w:pPr>
          </w:p>
        </w:tc>
        <w:tc>
          <w:tcPr>
            <w:tcW w:w="1782" w:type="dxa"/>
            <w:vMerge/>
            <w:tcBorders>
              <w:top w:val="single" w:sz="6" w:space="0" w:color="00000A"/>
              <w:left w:val="single" w:sz="6" w:space="0" w:color="00000A"/>
              <w:bottom w:val="single" w:sz="6" w:space="0" w:color="00000A"/>
              <w:right w:val="single" w:sz="6" w:space="0" w:color="00000A"/>
            </w:tcBorders>
            <w:hideMark/>
          </w:tcPr>
          <w:p w:rsidR="005E0116" w:rsidRPr="005E0116" w:rsidRDefault="005E0116" w:rsidP="005E0116">
            <w:pPr>
              <w:spacing w:after="0" w:line="240" w:lineRule="auto"/>
              <w:rPr>
                <w:rFonts w:ascii="Times New Roman" w:eastAsia="Times New Roman" w:hAnsi="Times New Roman" w:cs="Times New Roman"/>
                <w:sz w:val="28"/>
                <w:szCs w:val="28"/>
                <w:lang w:eastAsia="ru-RU"/>
              </w:rPr>
            </w:pPr>
          </w:p>
        </w:tc>
        <w:tc>
          <w:tcPr>
            <w:tcW w:w="668" w:type="dxa"/>
            <w:vMerge/>
            <w:tcBorders>
              <w:top w:val="single" w:sz="6" w:space="0" w:color="00000A"/>
              <w:left w:val="single" w:sz="6" w:space="0" w:color="00000A"/>
              <w:bottom w:val="single" w:sz="6" w:space="0" w:color="00000A"/>
              <w:right w:val="single" w:sz="6" w:space="0" w:color="00000A"/>
            </w:tcBorders>
            <w:hideMark/>
          </w:tcPr>
          <w:p w:rsidR="005E0116" w:rsidRPr="005E0116" w:rsidRDefault="005E0116" w:rsidP="005E0116">
            <w:pPr>
              <w:spacing w:after="0" w:line="240" w:lineRule="auto"/>
              <w:rPr>
                <w:rFonts w:ascii="Times New Roman" w:eastAsia="Times New Roman" w:hAnsi="Times New Roman" w:cs="Times New Roman"/>
                <w:sz w:val="28"/>
                <w:szCs w:val="28"/>
                <w:lang w:eastAsia="ru-RU"/>
              </w:rPr>
            </w:pPr>
          </w:p>
        </w:tc>
        <w:tc>
          <w:tcPr>
            <w:tcW w:w="1924" w:type="dxa"/>
            <w:vMerge/>
            <w:tcBorders>
              <w:top w:val="single" w:sz="6" w:space="0" w:color="00000A"/>
              <w:left w:val="single" w:sz="6" w:space="0" w:color="00000A"/>
              <w:bottom w:val="single" w:sz="6" w:space="0" w:color="00000A"/>
              <w:right w:val="single" w:sz="6" w:space="0" w:color="00000A"/>
            </w:tcBorders>
            <w:hideMark/>
          </w:tcPr>
          <w:p w:rsidR="005E0116" w:rsidRPr="005E0116" w:rsidRDefault="005E0116" w:rsidP="005E0116">
            <w:pPr>
              <w:spacing w:after="0" w:line="240" w:lineRule="auto"/>
              <w:rPr>
                <w:rFonts w:ascii="Times New Roman" w:eastAsia="Times New Roman" w:hAnsi="Times New Roman" w:cs="Times New Roman"/>
                <w:sz w:val="28"/>
                <w:szCs w:val="28"/>
                <w:lang w:eastAsia="ru-RU"/>
              </w:rPr>
            </w:pPr>
          </w:p>
        </w:tc>
        <w:tc>
          <w:tcPr>
            <w:tcW w:w="1313" w:type="dxa"/>
            <w:vMerge/>
            <w:tcBorders>
              <w:top w:val="single" w:sz="6" w:space="0" w:color="00000A"/>
              <w:left w:val="single" w:sz="6" w:space="0" w:color="00000A"/>
              <w:bottom w:val="single" w:sz="6" w:space="0" w:color="00000A"/>
              <w:right w:val="single" w:sz="6" w:space="0" w:color="00000A"/>
            </w:tcBorders>
            <w:hideMark/>
          </w:tcPr>
          <w:p w:rsidR="005E0116" w:rsidRPr="005E0116" w:rsidRDefault="005E0116" w:rsidP="005E0116">
            <w:pPr>
              <w:spacing w:after="0" w:line="240" w:lineRule="auto"/>
              <w:rPr>
                <w:rFonts w:ascii="Times New Roman" w:eastAsia="Times New Roman" w:hAnsi="Times New Roman" w:cs="Times New Roman"/>
                <w:sz w:val="28"/>
                <w:szCs w:val="28"/>
                <w:lang w:eastAsia="ru-RU"/>
              </w:rPr>
            </w:pPr>
          </w:p>
        </w:tc>
        <w:tc>
          <w:tcPr>
            <w:tcW w:w="1641" w:type="dxa"/>
            <w:vMerge/>
            <w:tcBorders>
              <w:top w:val="single" w:sz="6" w:space="0" w:color="00000A"/>
              <w:left w:val="single" w:sz="6" w:space="0" w:color="00000A"/>
              <w:bottom w:val="single" w:sz="6" w:space="0" w:color="00000A"/>
              <w:right w:val="single" w:sz="6" w:space="0" w:color="00000A"/>
            </w:tcBorders>
            <w:hideMark/>
          </w:tcPr>
          <w:p w:rsidR="005E0116" w:rsidRPr="005E0116" w:rsidRDefault="005E0116" w:rsidP="005E0116">
            <w:pPr>
              <w:spacing w:after="0" w:line="240" w:lineRule="auto"/>
              <w:rPr>
                <w:rFonts w:ascii="Times New Roman" w:eastAsia="Times New Roman" w:hAnsi="Times New Roman" w:cs="Times New Roman"/>
                <w:sz w:val="28"/>
                <w:szCs w:val="28"/>
                <w:lang w:eastAsia="ru-RU"/>
              </w:rPr>
            </w:pPr>
          </w:p>
        </w:tc>
        <w:tc>
          <w:tcPr>
            <w:tcW w:w="2594" w:type="dxa"/>
            <w:vMerge/>
            <w:tcBorders>
              <w:top w:val="single" w:sz="6" w:space="0" w:color="00000A"/>
              <w:left w:val="single" w:sz="6" w:space="0" w:color="00000A"/>
              <w:bottom w:val="single" w:sz="6" w:space="0" w:color="00000A"/>
              <w:right w:val="single" w:sz="6" w:space="0" w:color="00000A"/>
            </w:tcBorders>
            <w:hideMark/>
          </w:tcPr>
          <w:p w:rsidR="005E0116" w:rsidRPr="005E0116" w:rsidRDefault="005E0116" w:rsidP="005E0116">
            <w:pPr>
              <w:spacing w:after="0" w:line="240" w:lineRule="auto"/>
              <w:rPr>
                <w:rFonts w:ascii="Times New Roman" w:eastAsia="Times New Roman" w:hAnsi="Times New Roman" w:cs="Times New Roman"/>
                <w:sz w:val="28"/>
                <w:szCs w:val="28"/>
                <w:lang w:eastAsia="ru-RU"/>
              </w:rPr>
            </w:pPr>
          </w:p>
        </w:tc>
      </w:tr>
      <w:tr w:rsidR="005E0116" w:rsidRPr="005E0116" w:rsidTr="00227636">
        <w:trPr>
          <w:trHeight w:val="144"/>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Введение</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Многообразие животного мира</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Многообразие животного мира</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 xml:space="preserve">с учебником, в </w:t>
            </w:r>
            <w:r w:rsidRPr="005E0116">
              <w:rPr>
                <w:rFonts w:ascii="Times New Roman" w:eastAsia="Times New Roman" w:hAnsi="Times New Roman" w:cs="Times New Roman"/>
                <w:sz w:val="28"/>
                <w:szCs w:val="28"/>
                <w:lang w:eastAsia="ru-RU"/>
              </w:rPr>
              <w:lastRenderedPageBreak/>
              <w:t>тетрадях. 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животных и их значение</w:t>
            </w:r>
          </w:p>
        </w:tc>
      </w:tr>
      <w:tr w:rsidR="005E0116" w:rsidRPr="005E0116" w:rsidTr="00227636">
        <w:trPr>
          <w:trHeight w:val="15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Значение животных и их охрана</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Значение животных и их охрана</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 тестирование.</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значение животных</w:t>
            </w:r>
          </w:p>
        </w:tc>
      </w:tr>
      <w:tr w:rsidR="005E0116" w:rsidRPr="005E0116" w:rsidTr="00227636">
        <w:trPr>
          <w:trHeight w:val="96"/>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2</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Беспозвоночные животные</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Дождевой червь</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Дождевой червь</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 в тетрадях. 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беспозвоночных животных</w:t>
            </w:r>
          </w:p>
        </w:tc>
      </w:tr>
      <w:tr w:rsidR="005E0116" w:rsidRPr="005E0116" w:rsidTr="00227636">
        <w:trPr>
          <w:trHeight w:val="396"/>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Черви -паразиты</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Черви -паразиты</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w:t>
            </w:r>
            <w:r w:rsidRPr="005E0116">
              <w:rPr>
                <w:rFonts w:ascii="Times New Roman" w:eastAsia="Times New Roman" w:hAnsi="Times New Roman" w:cs="Times New Roman"/>
                <w:sz w:val="28"/>
                <w:szCs w:val="28"/>
                <w:lang w:eastAsia="ru-RU"/>
              </w:rPr>
              <w:lastRenderedPageBreak/>
              <w:t>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lastRenderedPageBreak/>
              <w:t>Знать строение червей паразитов</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lastRenderedPageBreak/>
              <w:t>3</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Насекомые общие признаки и внешнее строение, и образ жизни насекомых</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Насекомые</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 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насекомых, их признаки и строение</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4</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Бабочка-капустница</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Бабочка-капустница</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строение бабочки-капустницы</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Яблонная – плодожорка</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Яблонная – плодожорка</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 в тетрадях. 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w:t>
            </w:r>
            <w:r w:rsidRPr="005E0116">
              <w:rPr>
                <w:rFonts w:ascii="Times New Roman" w:eastAsia="Times New Roman" w:hAnsi="Times New Roman" w:cs="Times New Roman"/>
                <w:sz w:val="28"/>
                <w:szCs w:val="28"/>
                <w:lang w:eastAsia="ru-RU"/>
              </w:rPr>
              <w:lastRenderedPageBreak/>
              <w:t>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lastRenderedPageBreak/>
              <w:t>Знать строение</w:t>
            </w:r>
            <w:r w:rsidRPr="005E0116">
              <w:rPr>
                <w:rFonts w:ascii="Times New Roman" w:eastAsia="Times New Roman" w:hAnsi="Times New Roman" w:cs="Times New Roman"/>
                <w:color w:val="FF0000"/>
                <w:sz w:val="28"/>
                <w:szCs w:val="28"/>
                <w:lang w:eastAsia="ru-RU"/>
              </w:rPr>
              <w:t> </w:t>
            </w:r>
            <w:r w:rsidRPr="005E0116">
              <w:rPr>
                <w:rFonts w:ascii="Times New Roman" w:eastAsia="Times New Roman" w:hAnsi="Times New Roman" w:cs="Times New Roman"/>
                <w:sz w:val="28"/>
                <w:szCs w:val="28"/>
                <w:lang w:eastAsia="ru-RU"/>
              </w:rPr>
              <w:t>плодожор</w:t>
            </w:r>
            <w:r w:rsidRPr="005E0116">
              <w:rPr>
                <w:rFonts w:ascii="Times New Roman" w:eastAsia="Times New Roman" w:hAnsi="Times New Roman" w:cs="Times New Roman"/>
                <w:sz w:val="28"/>
                <w:szCs w:val="28"/>
                <w:lang w:eastAsia="ru-RU"/>
              </w:rPr>
              <w:lastRenderedPageBreak/>
              <w:t>ки</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lastRenderedPageBreak/>
              <w:t>5</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Майский жук</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Майский жук</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строение майского жука</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Комнатная муха</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Комнатная муха</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строение мухи</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Медоносная пчела</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Медоносная пчела</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строение медоносной пчелы, значение</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Тутовый шелкопряд</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Тутовый шелкопряд</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 в тетрадях. 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строение тутового шелкопряда</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6</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Позвоночные животные</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Рыбы</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Позвоночные животные</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Рыбы</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w:t>
            </w:r>
            <w:r w:rsidRPr="005E0116">
              <w:rPr>
                <w:rFonts w:ascii="Times New Roman" w:eastAsia="Times New Roman" w:hAnsi="Times New Roman" w:cs="Times New Roman"/>
                <w:sz w:val="28"/>
                <w:szCs w:val="28"/>
                <w:lang w:eastAsia="ru-RU"/>
              </w:rPr>
              <w:lastRenderedPageBreak/>
              <w:t>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рыб</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lastRenderedPageBreak/>
              <w:t>7</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Внутреннее строение рыб</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Внутреннее строение рыб</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 в тетрадях. 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строение рыб, их особенности</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8</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Размножение рыб</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Размножение рыб</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 тестирование.</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размножение рыб</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Речные рыбы</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Речные рыбы</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 xml:space="preserve">с </w:t>
            </w:r>
            <w:r w:rsidRPr="005E0116">
              <w:rPr>
                <w:rFonts w:ascii="Times New Roman" w:eastAsia="Times New Roman" w:hAnsi="Times New Roman" w:cs="Times New Roman"/>
                <w:sz w:val="28"/>
                <w:szCs w:val="28"/>
                <w:lang w:eastAsia="ru-RU"/>
              </w:rPr>
              <w:lastRenderedPageBreak/>
              <w:t>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речных рыб</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lastRenderedPageBreak/>
              <w:t>9</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Морские рыбы</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Морские рыбы</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название морских рыб.</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Рыболовство и рыбоводство</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Рыболовство и рыбоводство</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как разводят рыб</w:t>
            </w:r>
          </w:p>
        </w:tc>
      </w:tr>
      <w:tr w:rsidR="005E0116" w:rsidRPr="005E0116" w:rsidTr="00227636">
        <w:trPr>
          <w:trHeight w:val="24"/>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 xml:space="preserve">Рациональное использование и охрана </w:t>
            </w:r>
            <w:r w:rsidRPr="005E0116">
              <w:rPr>
                <w:rFonts w:ascii="Times New Roman" w:eastAsia="Times New Roman" w:hAnsi="Times New Roman" w:cs="Times New Roman"/>
                <w:sz w:val="28"/>
                <w:szCs w:val="28"/>
                <w:lang w:eastAsia="ru-RU"/>
              </w:rPr>
              <w:lastRenderedPageBreak/>
              <w:t>рыб</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Рациональное использование и охрана рыб</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 xml:space="preserve">Коррекция наблюдательности, речи, </w:t>
            </w:r>
            <w:r w:rsidRPr="005E0116">
              <w:rPr>
                <w:rFonts w:ascii="Times New Roman" w:eastAsia="Times New Roman" w:hAnsi="Times New Roman" w:cs="Times New Roman"/>
                <w:sz w:val="28"/>
                <w:szCs w:val="28"/>
                <w:lang w:eastAsia="ru-RU"/>
              </w:rPr>
              <w:lastRenderedPageBreak/>
              <w:t>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lastRenderedPageBreak/>
              <w:t>Знать, как рационально использовать и охранять рыб</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10</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Земноводные Общие признаки, среда обитания</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Земноводные Общие признаки, среда обитания</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признаки и строение земноводных</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Внутреннее строение земноводных</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Внутреннее строение земноводных</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внутренне строение земноводных</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11</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Размножение и развитие лягушки</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Размножение и развитие лягушки</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 xml:space="preserve">Коррекция наблюдательности, </w:t>
            </w:r>
            <w:r w:rsidRPr="005E0116">
              <w:rPr>
                <w:rFonts w:ascii="Times New Roman" w:eastAsia="Times New Roman" w:hAnsi="Times New Roman" w:cs="Times New Roman"/>
                <w:sz w:val="28"/>
                <w:szCs w:val="28"/>
                <w:lang w:eastAsia="ru-RU"/>
              </w:rPr>
              <w:lastRenderedPageBreak/>
              <w:t>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lastRenderedPageBreak/>
              <w:t>Знать размножение лягушки</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lastRenderedPageBreak/>
              <w:t>12</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Пресмыкающиеся</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Общие признаки и среда обитания</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Пресмыкающиеся</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общие признаки пресмыкающихся</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Внутреннее строение пресмыкающихся</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Внутреннее строение пресмыкающихся</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внутреннее строение пресмыкающихся</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Размножение и развитие пресмыкающихся</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Размножение и развитие пресмыкающихся</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размножение пресмыкающихся</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13</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Птицы Общие признаки и особенности внешнего строения птиц</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Птицы</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общие признаки и строение птиц</w:t>
            </w:r>
          </w:p>
        </w:tc>
      </w:tr>
      <w:tr w:rsidR="005E0116" w:rsidRPr="005E0116" w:rsidTr="00227636">
        <w:trPr>
          <w:trHeight w:val="6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14</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Особенности скелета птиц</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Особенности скелета птиц</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 xml:space="preserve">Словарная </w:t>
            </w:r>
            <w:r w:rsidRPr="005E0116">
              <w:rPr>
                <w:rFonts w:ascii="Times New Roman" w:eastAsia="Times New Roman" w:hAnsi="Times New Roman" w:cs="Times New Roman"/>
                <w:sz w:val="28"/>
                <w:szCs w:val="28"/>
                <w:lang w:eastAsia="ru-RU"/>
              </w:rPr>
              <w:lastRenderedPageBreak/>
              <w:t>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FF0000"/>
                <w:sz w:val="28"/>
                <w:szCs w:val="28"/>
                <w:lang w:eastAsia="ru-RU"/>
              </w:rPr>
              <w:t>Знать особенности скелета птиц</w:t>
            </w:r>
          </w:p>
        </w:tc>
      </w:tr>
      <w:tr w:rsidR="005E0116" w:rsidRPr="005E0116" w:rsidTr="00227636">
        <w:trPr>
          <w:trHeight w:val="1296"/>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Особенности внутреннего строения птиц</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Особенности внутреннего строения птиц</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особенности внутреннего строения птиц</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Размножение и развитие птиц</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Размножение и развитие птиц</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размножения птиц</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15</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Птицы, кормящиеся в воздухе</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Птицы, кормящиеся в воздухе</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w:t>
            </w:r>
            <w:r w:rsidRPr="005E0116">
              <w:rPr>
                <w:rFonts w:ascii="Times New Roman" w:eastAsia="Times New Roman" w:hAnsi="Times New Roman" w:cs="Times New Roman"/>
                <w:sz w:val="28"/>
                <w:szCs w:val="28"/>
                <w:lang w:eastAsia="ru-RU"/>
              </w:rPr>
              <w:lastRenderedPageBreak/>
              <w:t>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птиц, кормящихся в воздухе</w:t>
            </w:r>
          </w:p>
        </w:tc>
      </w:tr>
      <w:tr w:rsidR="005E0116" w:rsidRPr="005E0116" w:rsidTr="00227636">
        <w:trPr>
          <w:trHeight w:val="1704"/>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lastRenderedPageBreak/>
              <w:t>16</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Птицы леса</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Птицы леса</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пицц леса</w:t>
            </w:r>
          </w:p>
        </w:tc>
      </w:tr>
      <w:tr w:rsidR="005E0116" w:rsidRPr="005E0116" w:rsidTr="00227636">
        <w:trPr>
          <w:trHeight w:val="36"/>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Хищные птицы</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Хищные птицы</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хищных птиц</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17</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Птицы пресных водоёмов и болот</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Птицы пресных водоёмов и болот</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птиц пресных водоёмов</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18</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Птицы, обитающие вблизи жилья человека</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Птицы, обитающие вблизи жилья человека</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птиц, обитающих вблизи жилья человека</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Домашние куры, утки, гуси</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Домашние куры, утки, гуси</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домашних птиц, их особенности</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Птицеводство</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Птицеводство</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w:t>
            </w:r>
            <w:r w:rsidRPr="005E0116">
              <w:rPr>
                <w:rFonts w:ascii="Times New Roman" w:eastAsia="Times New Roman" w:hAnsi="Times New Roman" w:cs="Times New Roman"/>
                <w:sz w:val="28"/>
                <w:szCs w:val="28"/>
                <w:lang w:eastAsia="ru-RU"/>
              </w:rPr>
              <w:lastRenderedPageBreak/>
              <w:t>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значения птицеводства в жизни людей</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Повторительно-обобщающий урок</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Самостоятельная работа</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Тестирование</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пройденный материал</w:t>
            </w:r>
          </w:p>
        </w:tc>
      </w:tr>
      <w:tr w:rsidR="005E0116" w:rsidRPr="005E0116" w:rsidTr="00227636">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19</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Млекопитающие. Общие признаки млекопитающих. Внешнее строение млекопитающих</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Млекопитающие</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общие признаки и внешнее строение млекопитающих</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20</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Особенности скелета и нервной системы млекопитающих</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Особенности скелета и нервной системы млекопитающих</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особенности скелета и нервной системы млекопитающих</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Внутренние органы млекопитающих</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Внутренние органы млекопитающих</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внутренние органы млекопитающих</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21</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Грызуны</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Грызуны</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грызунов, их особненности</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Значение грызунов в природе и жизни человека</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Значение грызунов в природе и жизни человека</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 xml:space="preserve">Словарная </w:t>
            </w:r>
            <w:r w:rsidRPr="005E0116">
              <w:rPr>
                <w:rFonts w:ascii="Times New Roman" w:eastAsia="Times New Roman" w:hAnsi="Times New Roman" w:cs="Times New Roman"/>
                <w:sz w:val="28"/>
                <w:szCs w:val="28"/>
                <w:lang w:eastAsia="ru-RU"/>
              </w:rPr>
              <w:lastRenderedPageBreak/>
              <w:t>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значение грызунов в природе и жизни человека</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22</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Зайцеобразные</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Зайцеобразные</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особенности зайцеобразных</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Разведение домашних кроликов</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Разведение домашних кроликов</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особенности разведения домашних кроликов</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23</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Хищные звери</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Хищные звери</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w:t>
            </w:r>
            <w:r w:rsidRPr="005E0116">
              <w:rPr>
                <w:rFonts w:ascii="Times New Roman" w:eastAsia="Times New Roman" w:hAnsi="Times New Roman" w:cs="Times New Roman"/>
                <w:sz w:val="28"/>
                <w:szCs w:val="28"/>
                <w:lang w:eastAsia="ru-RU"/>
              </w:rPr>
              <w:lastRenderedPageBreak/>
              <w:t>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хищных зверей, их особенности</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Дикие пушные хищные звери</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Дикие пушные хищные звери</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диких пушных зверей</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Разведение норки на зверофермах</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Разведение норки на зверофермах</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особенности разведения норки на зверофермах</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24</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Домашние хищные звери</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Домашние хищные звери</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домашних хищных зверей, их особенности</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lastRenderedPageBreak/>
              <w:t>25</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Ластоногие</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Ластоногие</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ластоногих, их особенности</w:t>
            </w:r>
          </w:p>
        </w:tc>
      </w:tr>
      <w:tr w:rsidR="005E0116" w:rsidRPr="005E0116" w:rsidTr="00227636">
        <w:trPr>
          <w:trHeight w:val="1416"/>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26</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Китообразные</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Китообразные</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китообразных, их особенности</w:t>
            </w:r>
          </w:p>
        </w:tc>
      </w:tr>
      <w:tr w:rsidR="005E0116" w:rsidRPr="005E0116" w:rsidTr="00227636">
        <w:trPr>
          <w:trHeight w:val="4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27</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Парнокопытные</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Парнокопытные</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w:t>
            </w:r>
            <w:r w:rsidRPr="005E0116">
              <w:rPr>
                <w:rFonts w:ascii="Times New Roman" w:eastAsia="Times New Roman" w:hAnsi="Times New Roman" w:cs="Times New Roman"/>
                <w:sz w:val="28"/>
                <w:szCs w:val="28"/>
                <w:lang w:eastAsia="ru-RU"/>
              </w:rPr>
              <w:lastRenderedPageBreak/>
              <w:t>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парнокопытных, их особенности</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Непарнокопытные</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Непарнокопытные</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непарнокопытных, их особенности</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28</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Приматы</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Приматы</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приматов, их особенности</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29</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Сельскохозяйственные млекопитающие. Корова</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Сельскохозяйственные млекопитающие. Корова</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 xml:space="preserve">с </w:t>
            </w:r>
            <w:r w:rsidRPr="005E0116">
              <w:rPr>
                <w:rFonts w:ascii="Times New Roman" w:eastAsia="Times New Roman" w:hAnsi="Times New Roman" w:cs="Times New Roman"/>
                <w:sz w:val="28"/>
                <w:szCs w:val="28"/>
                <w:lang w:eastAsia="ru-RU"/>
              </w:rPr>
              <w:lastRenderedPageBreak/>
              <w:t>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названия сельскохозяйственных млекопитающих, их особенности.</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Содержание коров на фермах</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Содержание коров</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особенности содержания коров на фермах</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Выращивание телят</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Выращивание телят</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особенности выращивания телят</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30</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Овцы</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Овцы</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 xml:space="preserve">Коррекция наблюдательности, речи, </w:t>
            </w:r>
            <w:r w:rsidRPr="005E0116">
              <w:rPr>
                <w:rFonts w:ascii="Times New Roman" w:eastAsia="Times New Roman" w:hAnsi="Times New Roman" w:cs="Times New Roman"/>
                <w:sz w:val="28"/>
                <w:szCs w:val="28"/>
                <w:lang w:eastAsia="ru-RU"/>
              </w:rPr>
              <w:lastRenderedPageBreak/>
              <w:t>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lastRenderedPageBreak/>
              <w:t>Знать особенности овец</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Содержание овец и выращивание ягнят</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Содержание овец и выращивание ягнят</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особенности содержания овец и выращивание ягнят</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31</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Верблюды</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Верблюды</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особенности обитания верблюдов, их значение</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32</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Северные олени</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Северные олени</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 xml:space="preserve">Коррекция наблюдательности, </w:t>
            </w:r>
            <w:r w:rsidRPr="005E0116">
              <w:rPr>
                <w:rFonts w:ascii="Times New Roman" w:eastAsia="Times New Roman" w:hAnsi="Times New Roman" w:cs="Times New Roman"/>
                <w:sz w:val="28"/>
                <w:szCs w:val="28"/>
                <w:lang w:eastAsia="ru-RU"/>
              </w:rPr>
              <w:lastRenderedPageBreak/>
              <w:t>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lastRenderedPageBreak/>
              <w:t xml:space="preserve">Знать особенности обитания северных оленей, их </w:t>
            </w:r>
            <w:r w:rsidRPr="005E0116">
              <w:rPr>
                <w:rFonts w:ascii="Times New Roman" w:eastAsia="Times New Roman" w:hAnsi="Times New Roman" w:cs="Times New Roman"/>
                <w:color w:val="000000"/>
                <w:sz w:val="28"/>
                <w:szCs w:val="28"/>
                <w:lang w:eastAsia="ru-RU"/>
              </w:rPr>
              <w:lastRenderedPageBreak/>
              <w:t>значение</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33</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Домашние свиньи</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Домашние свиньи</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особенности обитания домашних свиней, их значение</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Содержание свиней на свиноводческих фермах</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Содержание свиней на свиноводческих фермах</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особенности содержания домашних свиней на свиноводческих фермах</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Выращивание поросят</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Выращивание поросят</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особенности выращивания поросят</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b/>
                <w:bCs/>
                <w:sz w:val="28"/>
                <w:szCs w:val="28"/>
                <w:lang w:eastAsia="ru-RU"/>
              </w:rPr>
              <w:t>34</w:t>
            </w: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Домашние лошади</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1</w:t>
            </w: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Домашние лошади</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Словарная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особенности лошадей</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Содержание лошадей и выращивание жеребят</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Содержание лошадей и выращивание жеребят</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Беседа,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работа</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 учебником.</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 xml:space="preserve">Словарная </w:t>
            </w:r>
            <w:r w:rsidRPr="005E0116">
              <w:rPr>
                <w:rFonts w:ascii="Times New Roman" w:eastAsia="Times New Roman" w:hAnsi="Times New Roman" w:cs="Times New Roman"/>
                <w:sz w:val="28"/>
                <w:szCs w:val="28"/>
                <w:lang w:eastAsia="ru-RU"/>
              </w:rPr>
              <w:lastRenderedPageBreak/>
              <w:t>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lastRenderedPageBreak/>
              <w:t>Коррекция наблюдательности, речи, мышления</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содержания</w:t>
            </w:r>
          </w:p>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лошадей и выращивание жеребят</w:t>
            </w:r>
          </w:p>
        </w:tc>
      </w:tr>
      <w:tr w:rsidR="005E0116" w:rsidRPr="005E0116" w:rsidTr="00227636">
        <w:trPr>
          <w:trHeight w:val="900"/>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Обобщение по теме Млекопитающие</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Обобщение материала</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Самостоятельная работа</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памяти</w:t>
            </w:r>
          </w:p>
        </w:tc>
        <w:tc>
          <w:tcPr>
            <w:tcW w:w="259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Знать пройденный материал о млекопитающих</w:t>
            </w:r>
          </w:p>
        </w:tc>
      </w:tr>
      <w:tr w:rsidR="005E0116" w:rsidRPr="005E0116" w:rsidTr="00227636">
        <w:trPr>
          <w:trHeight w:val="888"/>
        </w:trPr>
        <w:tc>
          <w:tcPr>
            <w:tcW w:w="56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782"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Обобщающее повторение по курсу «Биология» за 8 класс</w:t>
            </w:r>
          </w:p>
        </w:tc>
        <w:tc>
          <w:tcPr>
            <w:tcW w:w="66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jc w:val="center"/>
              <w:rPr>
                <w:rFonts w:ascii="Times New Roman" w:eastAsia="Times New Roman" w:hAnsi="Times New Roman" w:cs="Times New Roman"/>
                <w:sz w:val="28"/>
                <w:szCs w:val="28"/>
                <w:lang w:eastAsia="ru-RU"/>
              </w:rPr>
            </w:pPr>
          </w:p>
        </w:tc>
        <w:tc>
          <w:tcPr>
            <w:tcW w:w="1924"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Обобщение материала</w:t>
            </w:r>
          </w:p>
        </w:tc>
        <w:tc>
          <w:tcPr>
            <w:tcW w:w="1313"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color w:val="000000"/>
                <w:sz w:val="28"/>
                <w:szCs w:val="28"/>
                <w:lang w:eastAsia="ru-RU"/>
              </w:rPr>
              <w:t>Тестирование</w:t>
            </w:r>
          </w:p>
        </w:tc>
        <w:tc>
          <w:tcPr>
            <w:tcW w:w="1641"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5E0116" w:rsidRPr="005E0116" w:rsidRDefault="005E0116" w:rsidP="005E0116">
            <w:pPr>
              <w:spacing w:after="100" w:afterAutospacing="1" w:line="306" w:lineRule="atLeast"/>
              <w:rPr>
                <w:rFonts w:ascii="Times New Roman" w:eastAsia="Times New Roman" w:hAnsi="Times New Roman" w:cs="Times New Roman"/>
                <w:sz w:val="28"/>
                <w:szCs w:val="28"/>
                <w:lang w:eastAsia="ru-RU"/>
              </w:rPr>
            </w:pPr>
            <w:r w:rsidRPr="005E0116">
              <w:rPr>
                <w:rFonts w:ascii="Times New Roman" w:eastAsia="Times New Roman" w:hAnsi="Times New Roman" w:cs="Times New Roman"/>
                <w:sz w:val="28"/>
                <w:szCs w:val="28"/>
                <w:lang w:eastAsia="ru-RU"/>
              </w:rPr>
              <w:t>Коррекция памяти</w:t>
            </w:r>
          </w:p>
        </w:tc>
        <w:tc>
          <w:tcPr>
            <w:tcW w:w="2594" w:type="dxa"/>
            <w:vAlign w:val="center"/>
            <w:hideMark/>
          </w:tcPr>
          <w:p w:rsidR="005E0116" w:rsidRPr="005E0116" w:rsidRDefault="005E0116" w:rsidP="005E0116">
            <w:pPr>
              <w:spacing w:after="0" w:line="240" w:lineRule="auto"/>
              <w:rPr>
                <w:rFonts w:ascii="Times New Roman" w:eastAsia="Times New Roman" w:hAnsi="Times New Roman" w:cs="Times New Roman"/>
                <w:sz w:val="28"/>
                <w:szCs w:val="28"/>
                <w:lang w:eastAsia="ru-RU"/>
              </w:rPr>
            </w:pPr>
          </w:p>
        </w:tc>
      </w:tr>
    </w:tbl>
    <w:p w:rsidR="005E0116" w:rsidRPr="005E0116" w:rsidRDefault="005E0116" w:rsidP="005E0116">
      <w:pPr>
        <w:rPr>
          <w:rFonts w:ascii="Times New Roman" w:hAnsi="Times New Roman" w:cs="Times New Roman"/>
          <w:sz w:val="28"/>
          <w:szCs w:val="28"/>
        </w:rPr>
      </w:pPr>
    </w:p>
    <w:p w:rsidR="00CE325E" w:rsidRDefault="00CE325E" w:rsidP="0015211E"/>
    <w:p w:rsidR="005E0116" w:rsidRDefault="005E0116"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p>
    <w:p w:rsidR="005E0116" w:rsidRDefault="005E0116"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p>
    <w:p w:rsidR="0017579A" w:rsidRPr="00B01FDE" w:rsidRDefault="0017579A"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Адаптированная</w:t>
      </w:r>
    </w:p>
    <w:p w:rsidR="0017579A" w:rsidRPr="00B01FDE" w:rsidRDefault="0017579A"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рабочая программа</w:t>
      </w:r>
    </w:p>
    <w:p w:rsidR="0017579A" w:rsidRPr="00B01FDE" w:rsidRDefault="0017579A"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по учебному предмету «Физическая культура»</w:t>
      </w:r>
    </w:p>
    <w:p w:rsidR="0017579A" w:rsidRPr="00B01FDE" w:rsidRDefault="0017579A"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индивидуального обучения на дому</w:t>
      </w:r>
    </w:p>
    <w:p w:rsidR="0017579A" w:rsidRPr="00B01FDE" w:rsidRDefault="0017579A"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для 8 класса</w:t>
      </w:r>
    </w:p>
    <w:p w:rsidR="0017579A" w:rsidRPr="00B01FDE" w:rsidRDefault="0017579A"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на 2025-2026 учебный год</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p>
    <w:p w:rsidR="0017579A" w:rsidRPr="00B01FDE" w:rsidRDefault="0017579A"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Пояснительная записка</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lastRenderedPageBreak/>
        <w:t>Адаптированная (коррекционная) рабочая программа по физической культуре для обучающегося 9 класса, которому рекомендовано индивидуальное обучение на дому, разработана на основе следующих документов:</w:t>
      </w:r>
    </w:p>
    <w:p w:rsidR="0017579A" w:rsidRPr="00B01FDE" w:rsidRDefault="0017579A" w:rsidP="0017579A">
      <w:pPr>
        <w:numPr>
          <w:ilvl w:val="0"/>
          <w:numId w:val="52"/>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Федеральный закон от 29.12.2012г. №273-ФЗ «Об образовании в Российской Федерации».</w:t>
      </w:r>
    </w:p>
    <w:p w:rsidR="0017579A" w:rsidRPr="00B01FDE" w:rsidRDefault="0017579A" w:rsidP="0017579A">
      <w:pPr>
        <w:numPr>
          <w:ilvl w:val="0"/>
          <w:numId w:val="52"/>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Приказ Министерства образования и науки Российской Федерации №1015 от 30 августа 2013 г. «Об утверждении порядка организации и осуществления образовательной деятельности по основным общеобразовательным программам–образовательным программам начального общего, основного общего и среднего общего образования».</w:t>
      </w:r>
    </w:p>
    <w:p w:rsidR="0017579A" w:rsidRPr="00B01FDE" w:rsidRDefault="0017579A" w:rsidP="0017579A">
      <w:pPr>
        <w:numPr>
          <w:ilvl w:val="0"/>
          <w:numId w:val="52"/>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Порядка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 утв. Приказом Минобрнауки от 25.07.2013 г. №100-714</w:t>
      </w:r>
    </w:p>
    <w:p w:rsidR="0017579A" w:rsidRPr="00B01FDE" w:rsidRDefault="0017579A" w:rsidP="0017579A">
      <w:pPr>
        <w:numPr>
          <w:ilvl w:val="0"/>
          <w:numId w:val="52"/>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Программы под редакцией В.В.Воронковой для 5-9 классов специальных (коррекционных) образовательных учреждений VIII вида, М., «Владос», 2012г. Физическое воспитание. В.М.Мозговой.</w:t>
      </w:r>
    </w:p>
    <w:p w:rsidR="0017579A" w:rsidRPr="00B01FDE" w:rsidRDefault="0017579A" w:rsidP="0017579A">
      <w:pPr>
        <w:numPr>
          <w:ilvl w:val="0"/>
          <w:numId w:val="52"/>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Программой специальных (коррекционных) образовательных учреждений 8 вида: 5-9 классы под редакцией И. М. Бгажноковой, авторов А.А.Дмитриева, И. Ю. Жуковина, С.И.Веневцева, М.: Просвещение, 2010</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Программа разработана с учетом:</w:t>
      </w:r>
    </w:p>
    <w:p w:rsidR="0017579A" w:rsidRPr="00B01FDE" w:rsidRDefault="0017579A" w:rsidP="0017579A">
      <w:pPr>
        <w:numPr>
          <w:ilvl w:val="0"/>
          <w:numId w:val="53"/>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Санитарно-эпидемиологических требований к условиям и организации обучения в ОУ «Санитарно-эпидемиологические правила и нормативы СанПиН 2.4.2. 2821 -10» (утверждены постановлением Главного государственного санитарного врача РФ от 29.12.2010г. № 189) с последующими изменениями.Постановление Главного государственного санитарного врача Российской Федерации от 24.12. 2015 №81 «О внесении изменений № 3 в СанПиН 2.4.2.2821-10 «Санитарно-эпидемиологические требования к условиям и организации обучения, содержания в общеобразовательных организациях»</w:t>
      </w:r>
    </w:p>
    <w:p w:rsidR="0017579A" w:rsidRPr="00B01FDE" w:rsidRDefault="0017579A" w:rsidP="0017579A">
      <w:pPr>
        <w:numPr>
          <w:ilvl w:val="0"/>
          <w:numId w:val="54"/>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Годового учебного календарного графика на 2025 - 2026 учебный год;</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lastRenderedPageBreak/>
        <w:t>Цель: </w:t>
      </w:r>
      <w:r w:rsidRPr="00B01FDE">
        <w:rPr>
          <w:rFonts w:ascii="Times New Roman" w:eastAsia="Times New Roman" w:hAnsi="Times New Roman" w:cs="Times New Roman"/>
          <w:color w:val="000000"/>
          <w:sz w:val="28"/>
          <w:szCs w:val="28"/>
          <w:lang w:eastAsia="ru-RU"/>
        </w:rPr>
        <w:t>Всестороннее   физическое развитие личности; обеспечение комплексного подхода к развитию у ученика моторных, умственных, социально-бытовых навыков и содействия его социальной адаптации средствами физической культуры, повышение двигательной активности и мобильности учащегося средствам ЛФК.</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Задачи:</w:t>
      </w:r>
    </w:p>
    <w:p w:rsidR="0017579A" w:rsidRPr="00B01FDE" w:rsidRDefault="0017579A" w:rsidP="0017579A">
      <w:pPr>
        <w:numPr>
          <w:ilvl w:val="1"/>
          <w:numId w:val="55"/>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Содействовать гармоническому физическому развитию, закреплять навыки правильной осанки, воспитывать ценностную ориентацию здорового образа жизни и привычки соблюдения личной гигиены.</w:t>
      </w:r>
    </w:p>
    <w:p w:rsidR="0017579A" w:rsidRPr="00B01FDE" w:rsidRDefault="0017579A" w:rsidP="0017579A">
      <w:pPr>
        <w:numPr>
          <w:ilvl w:val="1"/>
          <w:numId w:val="55"/>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Выработать представления о физической культуре личности и приемов самоконтроля.</w:t>
      </w:r>
    </w:p>
    <w:p w:rsidR="0017579A" w:rsidRPr="00B01FDE" w:rsidRDefault="0017579A" w:rsidP="0017579A">
      <w:pPr>
        <w:numPr>
          <w:ilvl w:val="1"/>
          <w:numId w:val="55"/>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Познакомить учащегося с основными видами спорта, соревнованиях, снарядах и инвентаре.</w:t>
      </w:r>
    </w:p>
    <w:p w:rsidR="0017579A" w:rsidRPr="00B01FDE" w:rsidRDefault="0017579A" w:rsidP="0017579A">
      <w:pPr>
        <w:numPr>
          <w:ilvl w:val="1"/>
          <w:numId w:val="55"/>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Воспитывать привычку к самостоятельным занятиям посильными физическими упражнениями.</w:t>
      </w:r>
    </w:p>
    <w:p w:rsidR="0017579A" w:rsidRPr="00B01FDE" w:rsidRDefault="0017579A" w:rsidP="0017579A">
      <w:pPr>
        <w:numPr>
          <w:ilvl w:val="1"/>
          <w:numId w:val="55"/>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Формировать адекватную оценку собственных физических возможностей.</w:t>
      </w:r>
    </w:p>
    <w:p w:rsidR="0017579A" w:rsidRPr="00B01FDE" w:rsidRDefault="0017579A" w:rsidP="0017579A">
      <w:pPr>
        <w:numPr>
          <w:ilvl w:val="1"/>
          <w:numId w:val="55"/>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Содействовать развитию психических процессов и обучение основам психической саморегуляции.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Общая характеристика и коррекционно-развивающее значение учебного предмета.</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Данная программа составлена с учетом особенностей психофизического развития и индивидуальных возможностей ребенка. Одним из числа наиболее эффективных и действенных средств реабилитации является ЛФК для детей. Основным средством ЛФК является естественное биологическое свойство человека- движение. Для оказания тренирующего и лечебного действия движение должно быть организованным и целенаправленным в виде дозированного комплекса физических упражнений. В занятиях необходимы системность, правильный подбор физических упражнений в соответствии с задачами, определённые последовательность и расстановка физических упражнений в однократном занятии.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Лечебная физкультура способствует развитию способностей ребенка к торможению движений, контролю над ними. Упражнения позволяют улучшить координацию, увеличивают амплитуду движений.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Для реализации программы используется спортивный инвентарь.</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Обучение строится с учетом медицинского диагноза: (учащийся G-93,4) и психофизических особенностей.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Учитывая особенности в работе с данной категорией детей: это разнородность по возрасту, психическим, двигательным и физическим данным физическое воспитание рассматривается и реализуется комплексно и находится в тесной связи с умственным, нравственным, эстетическим и трудовым воспитанием.  </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В основе обучения физическими упражнениями должны просматриваться следующие принципы:</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 индивидуализация и дифференциация процесса обучения;</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 коррекционная направленность обучения;</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 оптимистическая перспектива;</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 комплексность обучения на основе прогрессивных психолого-педагогических и психолого-физиологических теорий.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Коррекционная работа осуществляется не в виде отдельных мероприятий, она пронизывает весь процесс физического воспитания. Нет способа лечения, дающего возможность восстановить поврежденный мозг, но если работать по научно обоснованной программе, то нервная система, находящаяся в неповрежденном состоянии, может выполнять все свои функции. Физическое воспитание играет ведущую роль в комплексной реабилитации детей.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Основные педагогические требования, соответствующие формированию личности учащегося на уроках  физической культуры:</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учет индивидуальных особенностей каждого ученика (морфофункциональное развитие, состояние сохранных функций, медицинские противопоказания, состояние двигательных функций и координационных способностей, уровень физической подготовленности, способность к обучению движениям, отношение к занятиям физическими упражнениями: интересы, мотивы);</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адекватность средств, методов и методических приемов обучения двигательным действиям, развитие физических качеств, коррекция психомоторных нарушений и физической подготовки, оптимизация нагрузки, сообщение новых знаний;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эмоциональность занятий (музыка, игровые методы)</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создание условий для реального выполнения заданий, оказание помощи, обеспечение безопасности;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поощрение, одобрение, похвала за малейшие успехи;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контроль за динамикой результатов учебно-познавательного процесса и функциональным состоянием занимающихся.</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К психологическим требованиям относятся</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создание комфортного психологического климата на уроках по предмету « физическая культура» (позитивный настрой, положительная мотивация, поддержание эмоций и ощущений радости, бодрости, оптимизма, комфорта), влияющего на проявление и развитие своего «Я»;</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стиль общения (равный статус, доброжелательность, доверие, авторитет и личный пример учителя, его открытость, выраженное внимание к ученику);</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примирительные акты в случае конфликтов (исключение ощущений дискомфорта, неуверенности, агрессии, враждебности, гнева, которые могут наступить вследствие неустойчивого психического самочувствия, перенапряжения, боли, неудачи, вербальных или невербальных разногласий, эмоционального неудовлетворения, отсутствия внимания и др.), концентрация внимания учащихся на положительном, позитивном, переориентировка внимания на саморегуляцию, самоконтроль, установление равновесия между внешними влияниями, внутренним состоянием и формами поведения.</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Следует понимать, что физическое воспитание, продолжаясь в течение длительного периода жизни, не только оказывает разностороннее влияние на организм учащихся-инвалидов, но и формирует новое осознание собственного «Я», понимание необходимости самовоспитания, которое выступает как средство саморазвития природных свойств, компенсации двигательной недостаточности, укрепления здоровья, телесных сил, расширения психомоторных возможностей для нормальной жизнедеятельности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В ходе реализации задач учебного предмета « физическая культура» в «Программе» рассматривается и более широкая задача — социализация учащихся. Игровой метод представляется наиболее целесообразным для процесса социализации учащихся с умеренной и тяжелой умственной отсталостью на уроках по предмету " Адаптивная  физическая культура». Целенаправленно подобранные подвижные игры, игровые задания развивают мелкую моторику, координацию движений, точность и другие физические и интеллектуальные способности учащихся.</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Именно для этой категории учащихся наиболее значимо, чтобы в процессе реализации задач предмета « физическая культура» обучение было тесно связано с решением задач нравственного, умственного, речевого, трудового, эстетического и физического воспитания. Из этого следует, что их решение нельзя рассматривать в отрыве отрешения задач целостного развития учащегося .</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Биологический возраст ребенка с нарушениями в развитии, как правило, отстает от паспортного. Уровень его психических и физических способностей сугубо индивидуален, как индивидуальны и сензитивные зоны. Важно их не пропустить, на них ориентироваться и максимально использовать для развития и личностного роста учащегося.</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Эффективность управления процессом совершенствования двигательных возможностей детей и подростков с нарушениями в развитии будет выше, если педагогическое воздействие будет осуществляться с учетом физических и психических особенностей того или иного периода индивидуального развития. Подбор упражнений в «Программе» позволяет воздействовать не только на весь организм, но и на определенные группы мышц.</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Занимаясь физическими упражнениями, обучающийся должны получить определенные знания по теории физической культуры и спорта, гигиене, анатомии и физиологии, культуре движений, воспитанию позы и формированию правильной осанки, коррекции сводов ступней, двигательного режима, общей и физической культуре человека; совершенствовать двигательные умения и навыки, развиться физически.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Коррекционная направленность обучения, воспитания, развития обучающихся на уроках физкультуры, обеспечение взаимосвязи уроков и других форм физического воспитания достигается путём реализации специальных дидактико-методических положений: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1.Уроки физкультуры, прежде всего, способствуют общему физическому развитию и укреплению здоровья обучающегося. В планировании учебного материала, структуре и методике проведения уроков предусматривается взаимосвязь обучения, воспитания, физической подготовки и коррекции путём использования общеразвивающих и специальных восстановительно-профилактических упражнений.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2. Коррекционный эффект занятий физической культурой в значительной мере определяется воздействием на компоненты двигательной сферы. Следует широко использовать упражнения, выполнение которых стимулирует обучающегося к познанию собственных движений, дифференциации их направления, амплитуды, быстроты, мышечного усилия. К ним относятся броски в вертикальную и горизонтальную цели, упражнения с мячами, в равновесии, народные подвижные и спортивные игры, которые требуют точности выполнения движений.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3.В процессе уроков физической культуры коррекционно-развивающее воздействие на обучающегося осуществляется в единстве с формированием двигательных умений, навыков и развитием двигательных способностей, необходимых для обучения, труда и жизни. Это обеспечивается использованием разных специальных упражнений, которые способствуют развитию силы, быстроты, выносливости, гибкости, вестибулярной устойчивости, а также профессионально-прикладной физической подготовки.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Учитель физической культуры имеет право самостоятельно выбирать средства, методы, методические приёмы, материально-техническое обеспечение (МТО), дозировку коррекционно - направленного физического воспитания обучающегося, исходя из учёта его индивидуальных психофизических возможностей, специфики имеющихся у ребёнка двигательных нарушений и существующих организационно-педагогических условий.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Учебный предмет «Физическая культура» предусматривает такие содержательные линии: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1.Основы знаний по физической культуре:</w:t>
      </w:r>
    </w:p>
    <w:p w:rsidR="0017579A" w:rsidRPr="00B01FDE" w:rsidRDefault="0017579A" w:rsidP="0017579A">
      <w:pPr>
        <w:numPr>
          <w:ilvl w:val="0"/>
          <w:numId w:val="56"/>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формирование у обучающихся общих представлений о физической культуре как ведущей составляющей здоровья человека;</w:t>
      </w:r>
    </w:p>
    <w:p w:rsidR="0017579A" w:rsidRPr="00B01FDE" w:rsidRDefault="0017579A" w:rsidP="0017579A">
      <w:pPr>
        <w:numPr>
          <w:ilvl w:val="0"/>
          <w:numId w:val="56"/>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повышение функциональных возможностей организма, иммунитета и увеличение продолжительности активной жизни;</w:t>
      </w:r>
    </w:p>
    <w:p w:rsidR="0017579A" w:rsidRPr="00B01FDE" w:rsidRDefault="0017579A" w:rsidP="0017579A">
      <w:pPr>
        <w:numPr>
          <w:ilvl w:val="0"/>
          <w:numId w:val="56"/>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основные правила безопасности во время занятий физической культурой;</w:t>
      </w:r>
    </w:p>
    <w:p w:rsidR="0017579A" w:rsidRPr="00B01FDE" w:rsidRDefault="0017579A" w:rsidP="0017579A">
      <w:pPr>
        <w:numPr>
          <w:ilvl w:val="0"/>
          <w:numId w:val="56"/>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основные навыки самоконтроля психофизического состояния и регулирования уровня нагрузок при выполнении различных упражнений;</w:t>
      </w:r>
    </w:p>
    <w:p w:rsidR="0017579A" w:rsidRPr="00B01FDE" w:rsidRDefault="0017579A" w:rsidP="0017579A">
      <w:pPr>
        <w:numPr>
          <w:ilvl w:val="0"/>
          <w:numId w:val="56"/>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основные методические правила выполнения упражнений в разных основных двигательных режимах;</w:t>
      </w:r>
    </w:p>
    <w:p w:rsidR="0017579A" w:rsidRPr="00B01FDE" w:rsidRDefault="0017579A" w:rsidP="0017579A">
      <w:pPr>
        <w:numPr>
          <w:ilvl w:val="0"/>
          <w:numId w:val="56"/>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противопоказания при различных типах двигательных нарушений.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2. Освоение элементов спортивных упражнений: овладение элементами адаптированных к возможностям обучающихся видов спорта (элементами ходьбы, метания, спортивных игр, бега и др.).</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3. Развитие физических качеств: развитие максимально возможного уровня основных физических качеств и их составляющих: гибкости, силы (статической и динамической), равновесия, общей координации туловища и конечностей, двуручной координации, мелкой моторики кистей и пальцев, точности, скорости, выносливости.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4. Общее физическое развитие, направленное на формирование гармоничного мышечного корсета обучающихся, осанки; функций кистей, стоп; дееспособности основных функциональных систем организма (сердечно - сосудистой, дыхательной, нервной и др.) и необходимого общего защитного ресурса (иммунитета).</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5. Коррекция двигательных нарушений: профилактика и коррекция имеющихся у обучающегося комплексов двигательных нарушений (церебральных, цервикальных, люмбальных и комбинированных) в виде нормализации мышечного тонуса, восстановления необходимой подвижности в суставах конечностей и позвоночном столбе, улучшения опорной, хватательной и предметно-манипулятивной кистевых функций; коррекции нарушений осанки (сутуловатой, кифоза, лордоза, сколиозов и их комбинаций) и свода стоп.</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Типы уроков:</w:t>
      </w:r>
    </w:p>
    <w:p w:rsidR="0017579A" w:rsidRPr="00B01FDE" w:rsidRDefault="0017579A" w:rsidP="0017579A">
      <w:pPr>
        <w:numPr>
          <w:ilvl w:val="0"/>
          <w:numId w:val="57"/>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вводные (теоретические уроки, которые проводятся в начале учебного года, семестра или при изучении новой темы);</w:t>
      </w:r>
    </w:p>
    <w:p w:rsidR="0017579A" w:rsidRPr="00B01FDE" w:rsidRDefault="0017579A" w:rsidP="0017579A">
      <w:pPr>
        <w:numPr>
          <w:ilvl w:val="0"/>
          <w:numId w:val="57"/>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комбинированные уроки;</w:t>
      </w:r>
    </w:p>
    <w:p w:rsidR="0017579A" w:rsidRPr="00B01FDE" w:rsidRDefault="0017579A" w:rsidP="0017579A">
      <w:pPr>
        <w:numPr>
          <w:ilvl w:val="0"/>
          <w:numId w:val="57"/>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развивающие и восстанавливающие уроки, с применением методов рефлексии;</w:t>
      </w:r>
    </w:p>
    <w:p w:rsidR="0017579A" w:rsidRPr="00B01FDE" w:rsidRDefault="0017579A" w:rsidP="0017579A">
      <w:pPr>
        <w:numPr>
          <w:ilvl w:val="0"/>
          <w:numId w:val="57"/>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уроки общефизической подготовки;</w:t>
      </w:r>
    </w:p>
    <w:p w:rsidR="0017579A" w:rsidRPr="00B01FDE" w:rsidRDefault="0017579A" w:rsidP="0017579A">
      <w:pPr>
        <w:numPr>
          <w:ilvl w:val="0"/>
          <w:numId w:val="57"/>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тренировочные уроки (развитие физических качеств).</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Нецелесообразно проводить легкоатлетические, гимнастические, игровые уроки в их чистом виде; рекомендуется их комбинирование.</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Особенность уроков в условиях специального обучения в том, что все они должны содержать этап коррекционно-развивающей работы, быть построены на основе индивидуально-дифференцированного подхода к обучающимся.</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Для детей с нарушениями опорно-двигательного аппарата необходимо обязательно применять здоровьеформирующие образовательные технологии на каждом уроке, которые обеспечивают совокупность приёмов, форм и методов организации обучения без ущерба для их здоровья, такие, как:</w:t>
      </w:r>
    </w:p>
    <w:p w:rsidR="0017579A" w:rsidRPr="00B01FDE" w:rsidRDefault="0017579A" w:rsidP="0017579A">
      <w:pPr>
        <w:numPr>
          <w:ilvl w:val="0"/>
          <w:numId w:val="58"/>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i/>
          <w:iCs/>
          <w:color w:val="000000"/>
          <w:sz w:val="28"/>
          <w:szCs w:val="28"/>
          <w:lang w:eastAsia="ru-RU"/>
        </w:rPr>
        <w:t>игровые технологии</w:t>
      </w:r>
      <w:r w:rsidRPr="00B01FDE">
        <w:rPr>
          <w:rFonts w:ascii="Times New Roman" w:eastAsia="Times New Roman" w:hAnsi="Times New Roman" w:cs="Times New Roman"/>
          <w:color w:val="000000"/>
          <w:sz w:val="28"/>
          <w:szCs w:val="28"/>
          <w:lang w:eastAsia="ru-RU"/>
        </w:rPr>
        <w:t> в комплексе с другими приёмами и методами организации учебных занятий укрепляют мотивацию на изучение учебного предмета, помогают вызвать положительные эмоции, увидеть индивидуальные особенности школьника;</w:t>
      </w:r>
    </w:p>
    <w:p w:rsidR="0017579A" w:rsidRPr="00B01FDE" w:rsidRDefault="0017579A" w:rsidP="0017579A">
      <w:pPr>
        <w:numPr>
          <w:ilvl w:val="0"/>
          <w:numId w:val="58"/>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i/>
          <w:iCs/>
          <w:color w:val="000000"/>
          <w:sz w:val="28"/>
          <w:szCs w:val="28"/>
          <w:lang w:eastAsia="ru-RU"/>
        </w:rPr>
        <w:t>технология дифференцированного обучения </w:t>
      </w:r>
      <w:r w:rsidRPr="00B01FDE">
        <w:rPr>
          <w:rFonts w:ascii="Times New Roman" w:eastAsia="Times New Roman" w:hAnsi="Times New Roman" w:cs="Times New Roman"/>
          <w:color w:val="000000"/>
          <w:sz w:val="28"/>
          <w:szCs w:val="28"/>
          <w:lang w:eastAsia="ru-RU"/>
        </w:rPr>
        <w:t>помогает корректировать применяемые на уроке физические упражнения и игры; что создаёт положительные эмоции, ощущение комфорта, защищенность и интерес к учебе;</w:t>
      </w:r>
    </w:p>
    <w:p w:rsidR="0017579A" w:rsidRPr="00B01FDE" w:rsidRDefault="0017579A" w:rsidP="0017579A">
      <w:pPr>
        <w:numPr>
          <w:ilvl w:val="0"/>
          <w:numId w:val="58"/>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i/>
          <w:iCs/>
          <w:color w:val="000000"/>
          <w:sz w:val="28"/>
          <w:szCs w:val="28"/>
          <w:lang w:eastAsia="ru-RU"/>
        </w:rPr>
        <w:t>технология личностно-ориентированного обучения</w:t>
      </w:r>
      <w:r w:rsidRPr="00B01FDE">
        <w:rPr>
          <w:rFonts w:ascii="Times New Roman" w:eastAsia="Times New Roman" w:hAnsi="Times New Roman" w:cs="Times New Roman"/>
          <w:color w:val="000000"/>
          <w:sz w:val="28"/>
          <w:szCs w:val="28"/>
          <w:lang w:eastAsia="ru-RU"/>
        </w:rPr>
        <w:t> обеспечивает обучение и воспитание, исходя из индивидуальных особенностей ученика;</w:t>
      </w:r>
    </w:p>
    <w:p w:rsidR="0017579A" w:rsidRPr="00B01FDE" w:rsidRDefault="0017579A" w:rsidP="0017579A">
      <w:pPr>
        <w:numPr>
          <w:ilvl w:val="0"/>
          <w:numId w:val="58"/>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i/>
          <w:iCs/>
          <w:color w:val="000000"/>
          <w:sz w:val="28"/>
          <w:szCs w:val="28"/>
          <w:lang w:eastAsia="ru-RU"/>
        </w:rPr>
        <w:t>информационно-компьютерная технология, </w:t>
      </w:r>
      <w:r w:rsidRPr="00B01FDE">
        <w:rPr>
          <w:rFonts w:ascii="Times New Roman" w:eastAsia="Times New Roman" w:hAnsi="Times New Roman" w:cs="Times New Roman"/>
          <w:color w:val="000000"/>
          <w:sz w:val="28"/>
          <w:szCs w:val="28"/>
          <w:lang w:eastAsia="ru-RU"/>
        </w:rPr>
        <w:t>применение которой помогает делать урок эмоционально насыщенным, наиболее наглядным.</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Уроки имеют комплексный характер и строятся с использованием общеразвивающих, корригирующих, прикладных упражнений и игр. Игры проводятся по упрощенным правилам. Учитель работает в тесном контакте с врачами (невропатологом и ортопедом), которые формулируют задачи коррекционной направленности и противопоказания к выполнению некоторых упражнений каждым обучающимся. Обучающемуся могут быть противопоказаны:</w:t>
      </w:r>
    </w:p>
    <w:p w:rsidR="0017579A" w:rsidRPr="00B01FDE" w:rsidRDefault="0017579A" w:rsidP="0017579A">
      <w:pPr>
        <w:numPr>
          <w:ilvl w:val="0"/>
          <w:numId w:val="59"/>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длительная задержка дыхания во время выполнения всех видов упражнений;</w:t>
      </w:r>
    </w:p>
    <w:p w:rsidR="0017579A" w:rsidRPr="00B01FDE" w:rsidRDefault="0017579A" w:rsidP="0017579A">
      <w:pPr>
        <w:numPr>
          <w:ilvl w:val="0"/>
          <w:numId w:val="59"/>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упражнения с длительным статическим напряжением;</w:t>
      </w:r>
    </w:p>
    <w:p w:rsidR="0017579A" w:rsidRPr="00B01FDE" w:rsidRDefault="0017579A" w:rsidP="0017579A">
      <w:pPr>
        <w:numPr>
          <w:ilvl w:val="0"/>
          <w:numId w:val="59"/>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упоры и висы;</w:t>
      </w:r>
    </w:p>
    <w:p w:rsidR="0017579A" w:rsidRPr="00B01FDE" w:rsidRDefault="0017579A" w:rsidP="0017579A">
      <w:pPr>
        <w:numPr>
          <w:ilvl w:val="0"/>
          <w:numId w:val="59"/>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упражнения, которые развивают подвижность суставов (при артрозах);</w:t>
      </w:r>
    </w:p>
    <w:p w:rsidR="0017579A" w:rsidRPr="00B01FDE" w:rsidRDefault="0017579A" w:rsidP="0017579A">
      <w:pPr>
        <w:numPr>
          <w:ilvl w:val="0"/>
          <w:numId w:val="59"/>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наклоны и повороты туловища с большой амплитудой.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Уроки планируются с учётом определённых методических требований: постепенное повышение нагрузки к середине урока и переход в конце к спокойным упражнениям; чередование разных видов упражнений, их соответствие психофизическим возможностям обучающихся. С целью предупреждения переутомления, осуществляется индивидуальный подход к дозировке физической нагрузке на уроке. Во время занятий обеспечивается безопасность жизнедеятельности обучающегося. Обучающийся учится приёмам страховки и оказанию первой помощи.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xml:space="preserve"> Методика  базируется на следующих принципах: регулярность, систематичность и непрерывность занятий, индивидуальный подход, учет стадии и тяжести заболевания, а также возраста и психического развития ребенка. Немаловажное значение имеет увеличение физических нагрузок. Оно должно быть строго индивидуальным. Большое значение имеют упражнения на расслабление. Эти упражнения способствуют снижению тонуса мышц, что в свою очередь приводит к ослаблению импульсов, которые идут от мышцы к коре больших полушарий мозга. Вследствие ослабления процессов возбуждения происходит значительное снижение напряжения соответствующих мышц.</w:t>
      </w:r>
    </w:p>
    <w:p w:rsidR="0017579A" w:rsidRPr="00B01FDE" w:rsidRDefault="0017579A"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Формы и методы работы</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1.Создание мотивации;</w:t>
      </w:r>
      <w:r w:rsidRPr="00B01FDE">
        <w:rPr>
          <w:rFonts w:ascii="Times New Roman" w:eastAsia="Times New Roman" w:hAnsi="Times New Roman" w:cs="Times New Roman"/>
          <w:color w:val="000000"/>
          <w:sz w:val="28"/>
          <w:szCs w:val="28"/>
          <w:lang w:eastAsia="ru-RU"/>
        </w:rPr>
        <w:br/>
        <w:t>2. Согласованность активной работы и отдыха;</w:t>
      </w:r>
      <w:r w:rsidRPr="00B01FDE">
        <w:rPr>
          <w:rFonts w:ascii="Times New Roman" w:eastAsia="Times New Roman" w:hAnsi="Times New Roman" w:cs="Times New Roman"/>
          <w:color w:val="000000"/>
          <w:sz w:val="28"/>
          <w:szCs w:val="28"/>
          <w:lang w:eastAsia="ru-RU"/>
        </w:rPr>
        <w:br/>
        <w:t>3. Непрерывность процесса;</w:t>
      </w:r>
      <w:r w:rsidRPr="00B01FDE">
        <w:rPr>
          <w:rFonts w:ascii="Times New Roman" w:eastAsia="Times New Roman" w:hAnsi="Times New Roman" w:cs="Times New Roman"/>
          <w:color w:val="000000"/>
          <w:sz w:val="28"/>
          <w:szCs w:val="28"/>
          <w:lang w:eastAsia="ru-RU"/>
        </w:rPr>
        <w:br/>
        <w:t>4. Необходимость поощрения;</w:t>
      </w:r>
      <w:r w:rsidRPr="00B01FDE">
        <w:rPr>
          <w:rFonts w:ascii="Times New Roman" w:eastAsia="Times New Roman" w:hAnsi="Times New Roman" w:cs="Times New Roman"/>
          <w:color w:val="000000"/>
          <w:sz w:val="28"/>
          <w:szCs w:val="28"/>
          <w:lang w:eastAsia="ru-RU"/>
        </w:rPr>
        <w:br/>
        <w:t>5. Социальная направленность занятий;</w:t>
      </w:r>
      <w:r w:rsidRPr="00B01FDE">
        <w:rPr>
          <w:rFonts w:ascii="Times New Roman" w:eastAsia="Times New Roman" w:hAnsi="Times New Roman" w:cs="Times New Roman"/>
          <w:color w:val="000000"/>
          <w:sz w:val="28"/>
          <w:szCs w:val="28"/>
          <w:lang w:eastAsia="ru-RU"/>
        </w:rPr>
        <w:br/>
        <w:t>6. Активизации нарушенных функций;</w:t>
      </w:r>
      <w:r w:rsidRPr="00B01FDE">
        <w:rPr>
          <w:rFonts w:ascii="Times New Roman" w:eastAsia="Times New Roman" w:hAnsi="Times New Roman" w:cs="Times New Roman"/>
          <w:color w:val="000000"/>
          <w:sz w:val="28"/>
          <w:szCs w:val="28"/>
          <w:lang w:eastAsia="ru-RU"/>
        </w:rPr>
        <w:br/>
        <w:t>7. Сотрудничество с родителями; воспитательная работа</w:t>
      </w:r>
      <w:r w:rsidRPr="00B01FDE">
        <w:rPr>
          <w:rFonts w:ascii="Times New Roman" w:eastAsia="Times New Roman" w:hAnsi="Times New Roman" w:cs="Times New Roman"/>
          <w:color w:val="000000"/>
          <w:sz w:val="28"/>
          <w:szCs w:val="28"/>
          <w:lang w:eastAsia="ru-RU"/>
        </w:rPr>
        <w:br/>
        <w:t>Методы обучения:</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-Словесный: (объяснение, беседа, рассказ)</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Наглядный: ( плакаты, рисунки, презентации, видеозаписи)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p>
    <w:p w:rsidR="0017579A" w:rsidRPr="00B01FDE" w:rsidRDefault="0017579A"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Место учебного предмета в учебном плане.</w:t>
      </w:r>
    </w:p>
    <w:tbl>
      <w:tblPr>
        <w:tblW w:w="7488" w:type="dxa"/>
        <w:shd w:val="clear" w:color="auto" w:fill="FFFFFF"/>
        <w:tblCellMar>
          <w:top w:w="84" w:type="dxa"/>
          <w:left w:w="84" w:type="dxa"/>
          <w:bottom w:w="84" w:type="dxa"/>
          <w:right w:w="84" w:type="dxa"/>
        </w:tblCellMar>
        <w:tblLook w:val="04A0"/>
      </w:tblPr>
      <w:tblGrid>
        <w:gridCol w:w="904"/>
        <w:gridCol w:w="3240"/>
        <w:gridCol w:w="3344"/>
      </w:tblGrid>
      <w:tr w:rsidR="0017579A" w:rsidRPr="00B01FDE" w:rsidTr="0017579A">
        <w:tc>
          <w:tcPr>
            <w:tcW w:w="8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Класс</w:t>
            </w:r>
          </w:p>
        </w:tc>
        <w:tc>
          <w:tcPr>
            <w:tcW w:w="301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Физическая культура</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кол. часов в неделю</w:t>
            </w:r>
          </w:p>
        </w:tc>
        <w:tc>
          <w:tcPr>
            <w:tcW w:w="310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Физическая культура</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кол. часов в год</w:t>
            </w:r>
          </w:p>
        </w:tc>
      </w:tr>
      <w:tr w:rsidR="0017579A" w:rsidRPr="00B01FDE" w:rsidTr="0017579A">
        <w:tc>
          <w:tcPr>
            <w:tcW w:w="8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9</w:t>
            </w:r>
          </w:p>
        </w:tc>
        <w:tc>
          <w:tcPr>
            <w:tcW w:w="301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xml:space="preserve">0,5 ч. </w:t>
            </w:r>
          </w:p>
        </w:tc>
        <w:tc>
          <w:tcPr>
            <w:tcW w:w="310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xml:space="preserve">17 часа </w:t>
            </w:r>
          </w:p>
        </w:tc>
      </w:tr>
    </w:tbl>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В соответствии с Федеральным базисным учебном планом, в случае надомного обучения, на физическую культуру выделяется 0,5 часов в неделю.</w:t>
      </w:r>
    </w:p>
    <w:p w:rsidR="0017579A" w:rsidRPr="00B01FDE" w:rsidRDefault="0017579A"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Требования к уровню подготовки учащегося, обучающегося по данной программе.</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В результате изучения предмета «Физическая культура» обучающийся 8 класса, обучающийся индивидуально на дому, должен:</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i/>
          <w:iCs/>
          <w:color w:val="000000"/>
          <w:sz w:val="28"/>
          <w:szCs w:val="28"/>
          <w:lang w:eastAsia="ru-RU"/>
        </w:rPr>
        <w:t>знать/понимать</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-роль физической культуры и спорта в формировании здорового образа жизни, организации активного отдыха и профилактике вредных привычек;</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простейшие правила личной гигиены, режим дня;</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правила поведения во время занятий;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правила  сохранения осанки;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название спортивного инвентаря, видов спорта.</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основы формирования двигательных действий и развития физических качеств;</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способы закаливания организма;</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i/>
          <w:iCs/>
          <w:color w:val="000000"/>
          <w:sz w:val="28"/>
          <w:szCs w:val="28"/>
          <w:lang w:eastAsia="ru-RU"/>
        </w:rPr>
        <w:t>уметь:</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Выполнять упражнения для различных групп мышц, на координацию движений;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Владеть основами саморегуляции (напряжение и расслабление);</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Выполнять дыхательную гимнастику для профилактики заболеваний;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Выполнять упражнения на коррекцию осанки;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Игры с элементами коррекции.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составлять и выполнять комплексы упражнений утренней и корригирующей гимнастики с учётом индивидуальных особенностей организма;</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физической подготовленности и медицинских показаний;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i/>
          <w:iCs/>
          <w:color w:val="000000"/>
          <w:sz w:val="28"/>
          <w:szCs w:val="28"/>
          <w:lang w:eastAsia="ru-RU"/>
        </w:rPr>
        <w:t>использовать приобретённые знания и умения в практической деятельности и повседневной жизни для:</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проведения самостоятельных занятий по коррекции осанки и телосложения, развитию физических качеств;</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включения занятий физической культурой и спортом в активный отдых и досуг.</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Планируемые результаты</w:t>
      </w:r>
      <w:r w:rsidRPr="00B01FDE">
        <w:rPr>
          <w:rFonts w:ascii="Times New Roman" w:eastAsia="Times New Roman" w:hAnsi="Times New Roman" w:cs="Times New Roman"/>
          <w:color w:val="000000"/>
          <w:sz w:val="28"/>
          <w:szCs w:val="28"/>
          <w:lang w:eastAsia="ru-RU"/>
        </w:rPr>
        <w:t>:</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повышение реабилитационного потенциала через коррекцию физического развития.</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развитие и поддержание интереса занятиями адаптивной физкультурой как образа жизни. </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в ходе реализации программы оценивается уровень физического развития, развитие координации движений.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получить определенные знания по теории физической культуры и спорта, гигиене, анатомии и физиологии, культуре движений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-воспитание позы и формированию правильной осанки,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коррекция двигательного режима,</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-общей и физической культуре человека;</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-совершенствовать двигательные умения и навыки,</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 развиться физически.</w:t>
      </w:r>
    </w:p>
    <w:p w:rsidR="0017579A" w:rsidRPr="00B01FDE" w:rsidRDefault="0017579A"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Содержание тем учебного курса</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В программу включены: теоретические сведения по физической культуре, дыхательные и общеразвивающие упражнения, упражнения для воспитания правильной позы и формирования осанки, упражнения из основной гимнастики, элементы спортивных игр, легкой атлетики, подвижные игры, дыхательные упражнения, а также упражнения на расслабление.</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Раздел 1.</w:t>
      </w:r>
      <w:r w:rsidRPr="00B01FDE">
        <w:rPr>
          <w:rFonts w:ascii="Times New Roman" w:eastAsia="Times New Roman" w:hAnsi="Times New Roman" w:cs="Times New Roman"/>
          <w:color w:val="000000"/>
          <w:sz w:val="28"/>
          <w:szCs w:val="28"/>
          <w:lang w:eastAsia="ru-RU"/>
        </w:rPr>
        <w:t> Знакомство с основными правилами здорового образа жизни, с правилами техники безопасности на занятиях. История развития легкой атлетики, ее виды в программе Олимпийских игр (Паралимпийские игры). Игры с мячом. Техника метания малого мяча. История развития гимнастики. Известные Олимпийские (Паралимпийские) спортсмены и рекорды.</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Раздел 2.</w:t>
      </w:r>
      <w:r w:rsidRPr="00B01FDE">
        <w:rPr>
          <w:rFonts w:ascii="Times New Roman" w:eastAsia="Times New Roman" w:hAnsi="Times New Roman" w:cs="Times New Roman"/>
          <w:color w:val="000000"/>
          <w:sz w:val="28"/>
          <w:szCs w:val="28"/>
          <w:lang w:eastAsia="ru-RU"/>
        </w:rPr>
        <w:t> Дыхательная гимнастика. В различных исходных положениях тренировать все типы дыхания. Дыхательные упражнения с руками на поясе, за головой. Развивать подвижность грудной клетки при выполнении усиленного дыхания (на вдохе приподнять надплечья, на выдохе надавливать ладонями на боковые поверхности грудной клетки). Изменение темпа вдоха и выдоха (по подражанию, под хлопки, под счет). Ритмичное дыхание при выполнении движений: вдох при поднимании рук, отведении их в сторону, выпрямление туловища, разгибание ног: при опускании вниз головы, при наклонах туловища и приседаниях. Занятия для развития движений в суставах. Занятия для расслабления мыщц. Общеразвивающая корригирующая гимнастика. Упражнения для укрепления мыщц спины.</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Раздел 3. </w:t>
      </w:r>
      <w:r w:rsidRPr="00B01FDE">
        <w:rPr>
          <w:rFonts w:ascii="Times New Roman" w:eastAsia="Times New Roman" w:hAnsi="Times New Roman" w:cs="Times New Roman"/>
          <w:color w:val="000000"/>
          <w:sz w:val="28"/>
          <w:szCs w:val="28"/>
          <w:lang w:eastAsia="ru-RU"/>
        </w:rPr>
        <w:t>Адаптивная физическая культура. ОРУ шейного отдела. Игры с мячом, кольцебросом, кеглями. ОРУ с гимнастической палкой. Удержание палки различными хватами (сверху, снизу, сбоку) с индивидуальной коррекцией дефектов хвата. Перекладывание палки из руки в руку, меняя способы хвата. По подражанию принимать различные исходные положения с палкой в руках: палка внизу перед собой, палка за головой. Выполнение поворотов и наклонов туловища, удерживая палку перед собой, вверху. Коррекционные упражнения.</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Раздел 4. </w:t>
      </w:r>
      <w:r w:rsidRPr="00B01FDE">
        <w:rPr>
          <w:rFonts w:ascii="Times New Roman" w:eastAsia="Times New Roman" w:hAnsi="Times New Roman" w:cs="Times New Roman"/>
          <w:color w:val="000000"/>
          <w:sz w:val="28"/>
          <w:szCs w:val="28"/>
          <w:lang w:eastAsia="ru-RU"/>
        </w:rPr>
        <w:t>Комплекс адаптивной гимнастики при нарушениях опорно-двигательного аппарата. Общеразвивающие корригирующие упражнения. Различные виды спорта. Коррекционные игры. Способы закаливания организма. ОРУ.</w:t>
      </w:r>
    </w:p>
    <w:p w:rsidR="0017579A" w:rsidRPr="00B01FDE" w:rsidRDefault="0017579A"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Тематическое планирование</w:t>
      </w:r>
    </w:p>
    <w:tbl>
      <w:tblPr>
        <w:tblW w:w="3459" w:type="dxa"/>
        <w:shd w:val="clear" w:color="auto" w:fill="FFFFFF"/>
        <w:tblCellMar>
          <w:top w:w="84" w:type="dxa"/>
          <w:left w:w="84" w:type="dxa"/>
          <w:bottom w:w="84" w:type="dxa"/>
          <w:right w:w="84" w:type="dxa"/>
        </w:tblCellMar>
        <w:tblLook w:val="04A0"/>
      </w:tblPr>
      <w:tblGrid>
        <w:gridCol w:w="516"/>
        <w:gridCol w:w="2943"/>
      </w:tblGrid>
      <w:tr w:rsidR="0017579A" w:rsidRPr="00B01FDE" w:rsidTr="0017579A">
        <w:trPr>
          <w:trHeight w:val="472"/>
        </w:trPr>
        <w:tc>
          <w:tcPr>
            <w:tcW w:w="447"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vAlign w:val="cente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п/п</w:t>
            </w:r>
          </w:p>
        </w:tc>
        <w:tc>
          <w:tcPr>
            <w:tcW w:w="3012" w:type="dxa"/>
            <w:vMerge w:val="restart"/>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vAlign w:val="cente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Тема раздела, урока</w:t>
            </w:r>
          </w:p>
        </w:tc>
      </w:tr>
      <w:tr w:rsidR="0017579A" w:rsidRPr="00B01FDE" w:rsidTr="0017579A">
        <w:trPr>
          <w:trHeight w:val="322"/>
        </w:trPr>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0" w:type="auto"/>
            <w:vMerge/>
            <w:tcBorders>
              <w:top w:val="single" w:sz="6" w:space="0" w:color="000000"/>
              <w:left w:val="single" w:sz="6" w:space="0" w:color="000000"/>
              <w:bottom w:val="single" w:sz="6" w:space="0" w:color="000000"/>
              <w:right w:val="single" w:sz="4" w:space="0" w:color="auto"/>
            </w:tcBorders>
            <w:shd w:val="clear" w:color="auto" w:fill="FFFFFF"/>
            <w:vAlign w:val="center"/>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r>
      <w:tr w:rsidR="0017579A" w:rsidRPr="00B01FDE" w:rsidTr="0017579A">
        <w:trPr>
          <w:trHeight w:val="1403"/>
        </w:trPr>
        <w:tc>
          <w:tcPr>
            <w:tcW w:w="447"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1</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2</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3</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4</w:t>
            </w: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I четверть</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Вводный урок «Основные правила ЗОЖ». Правила техники безопасности на занятиях.</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История развития легкой атлетики, ее виды в программе Олимпийских игр.</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Игры с мячом. Техника метания малого мяча.</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История развития гимнастики. Известные Олимпийские спортсмены и рекорды.</w:t>
            </w:r>
          </w:p>
        </w:tc>
      </w:tr>
      <w:tr w:rsidR="0017579A" w:rsidRPr="00B01FDE" w:rsidTr="0017579A">
        <w:tc>
          <w:tcPr>
            <w:tcW w:w="447"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5</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6</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7</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8</w:t>
            </w: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IIчетверть</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Дыхательная гимнастика.</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Занятия для развития движений в суставах. Занятия для расслабления мышц.</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Общеразвивающая корригирующая гимнастика.</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Упражнения на укрепление мышц спины.</w:t>
            </w:r>
          </w:p>
        </w:tc>
      </w:tr>
      <w:tr w:rsidR="0017579A" w:rsidRPr="00B01FDE" w:rsidTr="0017579A">
        <w:tc>
          <w:tcPr>
            <w:tcW w:w="447"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9</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10</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11</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12</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13</w:t>
            </w: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III четверть</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Адаптивная физическая культура.</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ОРУ шейного отдела</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Игры с мячом, кольцебросом, кеглями</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ОРУ с гимнастической палкой</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Коррекционные упражнения</w:t>
            </w:r>
          </w:p>
        </w:tc>
      </w:tr>
      <w:tr w:rsidR="0017579A" w:rsidRPr="00B01FDE" w:rsidTr="0017579A">
        <w:tc>
          <w:tcPr>
            <w:tcW w:w="447"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14</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15</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16</w:t>
            </w:r>
          </w:p>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17</w:t>
            </w: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IV четверть</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Комплекс адаптивной гимнастики при нарушениях опорно-двигательного аппарата</w:t>
            </w:r>
          </w:p>
        </w:tc>
      </w:tr>
      <w:tr w:rsidR="0017579A" w:rsidRPr="00B01FDE" w:rsidTr="0017579A">
        <w:tc>
          <w:tcPr>
            <w:tcW w:w="0" w:type="auto"/>
            <w:vMerge/>
            <w:tcBorders>
              <w:top w:val="single" w:sz="6" w:space="0" w:color="000000"/>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Общеразвивающие корригирующие упражнения.</w:t>
            </w:r>
          </w:p>
        </w:tc>
      </w:tr>
      <w:tr w:rsidR="0017579A" w:rsidRPr="00B01FDE" w:rsidTr="0017579A">
        <w:tc>
          <w:tcPr>
            <w:tcW w:w="0" w:type="auto"/>
            <w:vMerge/>
            <w:tcBorders>
              <w:top w:val="single" w:sz="6" w:space="0" w:color="000000"/>
              <w:left w:val="single" w:sz="6" w:space="0" w:color="000000"/>
              <w:bottom w:val="single" w:sz="4" w:space="0" w:color="auto"/>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Различные виды спорта. Коррекционные игры.</w:t>
            </w:r>
          </w:p>
        </w:tc>
      </w:tr>
      <w:tr w:rsidR="0017579A" w:rsidRPr="00B01FDE" w:rsidTr="0017579A">
        <w:tc>
          <w:tcPr>
            <w:tcW w:w="0" w:type="auto"/>
            <w:tcBorders>
              <w:top w:val="single" w:sz="4" w:space="0" w:color="auto"/>
              <w:left w:val="single" w:sz="6" w:space="0" w:color="000000"/>
              <w:bottom w:val="single" w:sz="6" w:space="0" w:color="000000"/>
              <w:right w:val="nil"/>
            </w:tcBorders>
            <w:shd w:val="clear" w:color="auto" w:fill="FFFFFF"/>
            <w:hideMark/>
          </w:tcPr>
          <w:p w:rsidR="0017579A" w:rsidRPr="00B01FDE" w:rsidRDefault="0017579A" w:rsidP="0017579A">
            <w:pPr>
              <w:spacing w:after="0" w:line="240" w:lineRule="auto"/>
              <w:rPr>
                <w:rFonts w:ascii="Times New Roman" w:eastAsia="Times New Roman" w:hAnsi="Times New Roman" w:cs="Times New Roman"/>
                <w:color w:val="000000"/>
                <w:sz w:val="28"/>
                <w:szCs w:val="28"/>
                <w:lang w:eastAsia="ru-RU"/>
              </w:rPr>
            </w:pPr>
          </w:p>
        </w:tc>
        <w:tc>
          <w:tcPr>
            <w:tcW w:w="3012" w:type="dxa"/>
            <w:tcBorders>
              <w:top w:val="single" w:sz="4" w:space="0" w:color="auto"/>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Способы закаливания организма. ОРУ.</w:t>
            </w:r>
          </w:p>
        </w:tc>
      </w:tr>
      <w:tr w:rsidR="0017579A" w:rsidRPr="00B01FDE" w:rsidTr="0017579A">
        <w:tc>
          <w:tcPr>
            <w:tcW w:w="44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p>
        </w:tc>
        <w:tc>
          <w:tcPr>
            <w:tcW w:w="3012"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7579A" w:rsidRPr="00B01FDE" w:rsidRDefault="0017579A" w:rsidP="0017579A">
            <w:pPr>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17</w:t>
            </w:r>
          </w:p>
        </w:tc>
      </w:tr>
    </w:tbl>
    <w:p w:rsidR="0017579A" w:rsidRPr="00B01FDE" w:rsidRDefault="0017579A"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Описание материально-технического обеспечения.</w:t>
      </w:r>
    </w:p>
    <w:p w:rsidR="0017579A" w:rsidRPr="00B01FDE" w:rsidRDefault="0017579A" w:rsidP="0017579A">
      <w:pPr>
        <w:numPr>
          <w:ilvl w:val="1"/>
          <w:numId w:val="60"/>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Палка гимнастическая -1 шт.</w:t>
      </w:r>
    </w:p>
    <w:p w:rsidR="0017579A" w:rsidRPr="00B01FDE" w:rsidRDefault="0017579A" w:rsidP="0017579A">
      <w:pPr>
        <w:numPr>
          <w:ilvl w:val="1"/>
          <w:numId w:val="60"/>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Скакалка детская – 1 шт.</w:t>
      </w:r>
    </w:p>
    <w:p w:rsidR="0017579A" w:rsidRPr="00B01FDE" w:rsidRDefault="0017579A" w:rsidP="0017579A">
      <w:pPr>
        <w:numPr>
          <w:ilvl w:val="1"/>
          <w:numId w:val="60"/>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Мячи: 3 шт</w:t>
      </w:r>
    </w:p>
    <w:p w:rsidR="0017579A" w:rsidRPr="00B01FDE" w:rsidRDefault="0017579A" w:rsidP="0017579A">
      <w:pPr>
        <w:numPr>
          <w:ilvl w:val="1"/>
          <w:numId w:val="60"/>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Кегли – набор из 7 шт</w:t>
      </w:r>
    </w:p>
    <w:p w:rsidR="0017579A" w:rsidRPr="00B01FDE" w:rsidRDefault="0017579A" w:rsidP="0017579A">
      <w:pPr>
        <w:numPr>
          <w:ilvl w:val="1"/>
          <w:numId w:val="60"/>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Кольцеброс- 1шт</w:t>
      </w:r>
    </w:p>
    <w:p w:rsidR="0017579A" w:rsidRPr="00B01FDE" w:rsidRDefault="0017579A" w:rsidP="0017579A">
      <w:pPr>
        <w:numPr>
          <w:ilvl w:val="1"/>
          <w:numId w:val="60"/>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Эспандеры -2 шт.</w:t>
      </w:r>
    </w:p>
    <w:p w:rsidR="0017579A" w:rsidRPr="00B01FDE" w:rsidRDefault="0017579A" w:rsidP="0017579A">
      <w:pPr>
        <w:numPr>
          <w:ilvl w:val="1"/>
          <w:numId w:val="60"/>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Компьютер-1 шт</w:t>
      </w:r>
    </w:p>
    <w:p w:rsidR="0017579A" w:rsidRPr="00B01FDE" w:rsidRDefault="0017579A" w:rsidP="0017579A">
      <w:pPr>
        <w:numPr>
          <w:ilvl w:val="1"/>
          <w:numId w:val="60"/>
        </w:num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Массажер -1 шт</w:t>
      </w:r>
    </w:p>
    <w:p w:rsidR="0017579A" w:rsidRPr="00B01FDE" w:rsidRDefault="0017579A" w:rsidP="0017579A">
      <w:pPr>
        <w:shd w:val="clear" w:color="auto" w:fill="FFFFFF"/>
        <w:spacing w:after="150" w:line="240" w:lineRule="auto"/>
        <w:jc w:val="center"/>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b/>
          <w:bCs/>
          <w:color w:val="000000"/>
          <w:sz w:val="28"/>
          <w:szCs w:val="28"/>
          <w:lang w:eastAsia="ru-RU"/>
        </w:rPr>
        <w:t>Используемая литература:</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1. Адаптивная физическая культура в школе. Начальная школа, учебно-методическое  пособие  для преподавателей под общей редакцией С.П. Евсеева, Санкт-Петербург 2003 г.</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2. Лечебная физическая культура. Справочник под редакцией профессора В. А. Епифанова. Москва «Медицина» 1987 г.</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3. Потапчук А.А.,  Клочкова Е.В., Щедрина Т.Г. Физкультурно – оздоровительные технологии при нарушениях опорно-двигательного  аппарата  у детей,  Санкт- Петербург 2004 г.</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4. Программа обучения учащихся с умеренной и тяжелой умственной отсталостью под редакцией Л, Б, Баряевой. Санкт-Петербург  2011 год.</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5.Программы под редакцией В.В.Воронковой для 5-9 классов специальных (коррекционных) образовательных учреждений VIII вида, М., «Владос», 2012г. Физическое воспитание. В.М.Мозговой.</w:t>
      </w:r>
    </w:p>
    <w:p w:rsidR="0017579A" w:rsidRPr="00B01FDE" w:rsidRDefault="0017579A"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B01FDE">
        <w:rPr>
          <w:rFonts w:ascii="Times New Roman" w:eastAsia="Times New Roman" w:hAnsi="Times New Roman" w:cs="Times New Roman"/>
          <w:color w:val="000000"/>
          <w:sz w:val="28"/>
          <w:szCs w:val="28"/>
          <w:lang w:eastAsia="ru-RU"/>
        </w:rPr>
        <w:t>6. Программой специальных (коррекционных) образовательных учреждений 8 вида: 5-9 классы под редакцией И. М. Бгажноковой, авторов А.А.Дмитриева, И. Ю. Жуковина, С.И.Веневцева, М.: Просвещение, 2010</w:t>
      </w:r>
    </w:p>
    <w:p w:rsidR="0017579A" w:rsidRPr="00B01FDE" w:rsidRDefault="0017579A" w:rsidP="0017579A">
      <w:pPr>
        <w:rPr>
          <w:rFonts w:ascii="Times New Roman" w:hAnsi="Times New Roman" w:cs="Times New Roman"/>
          <w:sz w:val="28"/>
          <w:szCs w:val="28"/>
        </w:rPr>
      </w:pPr>
    </w:p>
    <w:p w:rsidR="00CE325E" w:rsidRDefault="00CE325E" w:rsidP="0015211E"/>
    <w:p w:rsidR="0017579A" w:rsidRDefault="0017579A" w:rsidP="0015211E"/>
    <w:p w:rsidR="0017579A" w:rsidRDefault="0017579A" w:rsidP="0015211E"/>
    <w:p w:rsidR="00CE325E" w:rsidRDefault="00CE325E" w:rsidP="0015211E"/>
    <w:p w:rsidR="00AC1EA6" w:rsidRPr="00AC1EA6" w:rsidRDefault="00AC1EA6" w:rsidP="00AC1EA6">
      <w:pPr>
        <w:spacing w:after="10" w:line="270" w:lineRule="auto"/>
        <w:ind w:left="1369" w:right="6" w:hanging="10"/>
        <w:jc w:val="center"/>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Рабочая программа учебного предмета «История»</w:t>
      </w:r>
    </w:p>
    <w:p w:rsidR="00AC1EA6" w:rsidRPr="00AC1EA6" w:rsidRDefault="00AC1EA6" w:rsidP="00CF647C">
      <w:pPr>
        <w:spacing w:after="0"/>
        <w:rPr>
          <w:rFonts w:ascii="Times New Roman" w:eastAsia="Times New Roman" w:hAnsi="Times New Roman" w:cs="Times New Roman"/>
          <w:color w:val="000000"/>
          <w:sz w:val="28"/>
          <w:szCs w:val="28"/>
          <w:lang w:eastAsia="ru-RU"/>
        </w:rPr>
      </w:pPr>
    </w:p>
    <w:p w:rsidR="00AC1EA6" w:rsidRPr="00AC1EA6" w:rsidRDefault="00AC1EA6" w:rsidP="00AC1EA6">
      <w:pPr>
        <w:keepNext/>
        <w:keepLines/>
        <w:spacing w:after="0"/>
        <w:ind w:left="1330" w:right="386" w:hanging="10"/>
        <w:jc w:val="center"/>
        <w:outlineLvl w:val="0"/>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Пояснительная записка </w:t>
      </w:r>
    </w:p>
    <w:p w:rsidR="00AC1EA6" w:rsidRPr="00AC1EA6" w:rsidRDefault="00AC1EA6" w:rsidP="00AC1EA6">
      <w:pPr>
        <w:spacing w:after="0" w:line="256" w:lineRule="auto"/>
        <w:ind w:left="1344" w:right="-9" w:firstLine="679"/>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Рабочая программа учебного предмета «История» разработана на основе ФГОС обучающихся с умственной отсталостью (интеллектуальными нарушениями) (приказ Минобрнауки № 1599 от 19.12.2014г.), «Примерной адаптированной основной общеобразовательной программы образования обучающихся с умственной отсталостью (интеллектуальными нарушениями)», АООП ООО и учебного плана МКОУ «Троицкая СШ». Рабочая программа составлена на основе авторской, своих изменений нет. Авторская программа по истории для 5-9 классов специальных(коррекционных) образовательных учреждений VIII вида И.М. Бгажнокова, Л.В. Смирнова: «Просвещение»,2010, утверждена Министерством образования РФ 10 апреля 2002. (№29/2065-п). </w:t>
      </w:r>
    </w:p>
    <w:p w:rsidR="00AC1EA6" w:rsidRPr="00AC1EA6" w:rsidRDefault="00AC1EA6" w:rsidP="00AC1EA6">
      <w:pPr>
        <w:spacing w:after="10" w:line="270" w:lineRule="auto"/>
        <w:ind w:left="1369" w:hanging="10"/>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Рабочей программе соответствует учебник «История России» для учащихся 8 класса специальных(коррекционных) образовательных учреждений VIII вида, авторы: Бгажнокова И.М., Смирнова Л.В. История Отечества. 8 класс: Учеб .для спец.( коррекц) образоват.учреждений VIII вида- М: Просвещение,2018. </w:t>
      </w:r>
    </w:p>
    <w:p w:rsidR="00AC1EA6" w:rsidRPr="00AC1EA6" w:rsidRDefault="00AC1EA6" w:rsidP="00AC1EA6">
      <w:pPr>
        <w:spacing w:after="0" w:line="256" w:lineRule="auto"/>
        <w:ind w:left="1344" w:right="-9" w:firstLine="540"/>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Рабочая программа конкретизирует содержание предметных тем, дает распределение учебных часов по разделам и темам курсов истории в 8 классе для учащихся с интеллектуальными нарушениями. </w:t>
      </w:r>
    </w:p>
    <w:p w:rsidR="00AC1EA6" w:rsidRPr="00AC1EA6" w:rsidRDefault="00AC1EA6" w:rsidP="00AC1EA6">
      <w:pPr>
        <w:spacing w:after="489" w:line="270" w:lineRule="auto"/>
        <w:ind w:left="1359" w:firstLine="540"/>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Программа направлена на всестороннее развитие личности обучающихся, способствует их умственному развитию, особое внимание обращено на коррекцию имеющихся специфических нарушений. </w:t>
      </w:r>
    </w:p>
    <w:p w:rsidR="00AC1EA6" w:rsidRPr="00AC1EA6" w:rsidRDefault="00AC1EA6" w:rsidP="00AC1EA6">
      <w:pPr>
        <w:spacing w:after="11" w:line="270" w:lineRule="auto"/>
        <w:ind w:left="1369" w:right="1307" w:hanging="10"/>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Цель: </w:t>
      </w:r>
    </w:p>
    <w:p w:rsidR="00AC1EA6" w:rsidRPr="00AC1EA6" w:rsidRDefault="00AC1EA6" w:rsidP="00AC1EA6">
      <w:pPr>
        <w:spacing w:after="10" w:line="270" w:lineRule="auto"/>
        <w:ind w:left="1369" w:hanging="10"/>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Коррекционное воздействие исторического материала на личность ученика, формирование личностных качеств гражданина, социально-трудовая и правовая адаптация выпускника в общество. </w:t>
      </w:r>
    </w:p>
    <w:p w:rsidR="00AC1EA6" w:rsidRPr="00AC1EA6" w:rsidRDefault="00AC1EA6" w:rsidP="00AC1EA6">
      <w:pPr>
        <w:spacing w:after="11" w:line="270" w:lineRule="auto"/>
        <w:ind w:left="1369" w:right="1307" w:hanging="10"/>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Задачи: </w:t>
      </w:r>
    </w:p>
    <w:p w:rsidR="00AC1EA6" w:rsidRPr="00AC1EA6" w:rsidRDefault="00AC1EA6" w:rsidP="00AC1EA6">
      <w:pPr>
        <w:spacing w:after="21"/>
        <w:ind w:left="1354" w:hanging="10"/>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u w:val="single" w:color="000000"/>
          <w:lang w:eastAsia="ru-RU"/>
        </w:rPr>
        <w:t>Образовательные:</w:t>
      </w:r>
    </w:p>
    <w:p w:rsidR="00AC1EA6" w:rsidRPr="00AC1EA6" w:rsidRDefault="00AC1EA6" w:rsidP="00AC1EA6">
      <w:pPr>
        <w:numPr>
          <w:ilvl w:val="0"/>
          <w:numId w:val="25"/>
        </w:numPr>
        <w:spacing w:after="10" w:line="270" w:lineRule="auto"/>
        <w:ind w:right="6" w:hanging="353"/>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Усвоение важнейших исторических фактов; </w:t>
      </w:r>
    </w:p>
    <w:p w:rsidR="00AC1EA6" w:rsidRPr="00AC1EA6" w:rsidRDefault="00AC1EA6" w:rsidP="00AC1EA6">
      <w:pPr>
        <w:numPr>
          <w:ilvl w:val="0"/>
          <w:numId w:val="25"/>
        </w:numPr>
        <w:spacing w:after="10" w:line="270" w:lineRule="auto"/>
        <w:ind w:right="6" w:hanging="353"/>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Создание исторических представлений, отражающих основные явления прошлого; </w:t>
      </w:r>
    </w:p>
    <w:p w:rsidR="00AC1EA6" w:rsidRPr="00AC1EA6" w:rsidRDefault="00AC1EA6" w:rsidP="00AC1EA6">
      <w:pPr>
        <w:numPr>
          <w:ilvl w:val="0"/>
          <w:numId w:val="25"/>
        </w:numPr>
        <w:spacing w:after="10" w:line="270" w:lineRule="auto"/>
        <w:ind w:right="6" w:hanging="353"/>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Усвоение доступных исторических понятий, понимание временных, локальных, причинноследственных связей, некоторых закономерностей общественного развития; </w:t>
      </w:r>
    </w:p>
    <w:p w:rsidR="00AC1EA6" w:rsidRPr="00AC1EA6" w:rsidRDefault="00AC1EA6" w:rsidP="00AC1EA6">
      <w:pPr>
        <w:numPr>
          <w:ilvl w:val="0"/>
          <w:numId w:val="25"/>
        </w:numPr>
        <w:spacing w:after="10" w:line="270" w:lineRule="auto"/>
        <w:ind w:right="6" w:hanging="353"/>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Овладение учащимися умением применять знания по истории в жизни, на других учебных предметах; </w:t>
      </w:r>
    </w:p>
    <w:p w:rsidR="00AC1EA6" w:rsidRPr="00AC1EA6" w:rsidRDefault="00AC1EA6" w:rsidP="00AC1EA6">
      <w:pPr>
        <w:numPr>
          <w:ilvl w:val="0"/>
          <w:numId w:val="25"/>
        </w:numPr>
        <w:spacing w:after="10" w:line="270" w:lineRule="auto"/>
        <w:ind w:right="6" w:hanging="353"/>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Выработка умений и навыков самостоятельной работы с историческим материалом, исходя из возможностей учеников. </w:t>
      </w:r>
      <w:r w:rsidRPr="00AC1EA6">
        <w:rPr>
          <w:rFonts w:ascii="Times New Roman" w:eastAsia="Times New Roman" w:hAnsi="Times New Roman" w:cs="Times New Roman"/>
          <w:color w:val="000000"/>
          <w:sz w:val="28"/>
          <w:szCs w:val="28"/>
          <w:u w:val="single" w:color="000000"/>
          <w:lang w:eastAsia="ru-RU"/>
        </w:rPr>
        <w:t>Коррекционно-развивающие:</w:t>
      </w:r>
    </w:p>
    <w:p w:rsidR="00AC1EA6" w:rsidRPr="00AC1EA6" w:rsidRDefault="00AC1EA6" w:rsidP="00AC1EA6">
      <w:pPr>
        <w:numPr>
          <w:ilvl w:val="0"/>
          <w:numId w:val="26"/>
        </w:numPr>
        <w:spacing w:after="10" w:line="270" w:lineRule="auto"/>
        <w:ind w:right="6" w:hanging="358"/>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Развитие и коррекция внимания; </w:t>
      </w:r>
    </w:p>
    <w:p w:rsidR="00AC1EA6" w:rsidRPr="00AC1EA6" w:rsidRDefault="00AC1EA6" w:rsidP="00AC1EA6">
      <w:pPr>
        <w:numPr>
          <w:ilvl w:val="0"/>
          <w:numId w:val="26"/>
        </w:numPr>
        <w:spacing w:after="10" w:line="270" w:lineRule="auto"/>
        <w:ind w:right="6" w:hanging="358"/>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Развитие и коррекция восприятия; </w:t>
      </w:r>
    </w:p>
    <w:p w:rsidR="00AC1EA6" w:rsidRPr="00AC1EA6" w:rsidRDefault="00AC1EA6" w:rsidP="00AC1EA6">
      <w:pPr>
        <w:numPr>
          <w:ilvl w:val="0"/>
          <w:numId w:val="26"/>
        </w:numPr>
        <w:spacing w:after="10" w:line="270" w:lineRule="auto"/>
        <w:ind w:right="6" w:hanging="358"/>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Развитие и коррекция воображения; </w:t>
      </w:r>
    </w:p>
    <w:p w:rsidR="00AC1EA6" w:rsidRPr="00AC1EA6" w:rsidRDefault="00AC1EA6" w:rsidP="00AC1EA6">
      <w:pPr>
        <w:numPr>
          <w:ilvl w:val="0"/>
          <w:numId w:val="26"/>
        </w:numPr>
        <w:spacing w:after="10" w:line="270" w:lineRule="auto"/>
        <w:ind w:right="6" w:hanging="358"/>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Развитие и коррекция памяти;</w:t>
      </w:r>
    </w:p>
    <w:p w:rsidR="00AC1EA6" w:rsidRPr="00AC1EA6" w:rsidRDefault="00AC1EA6" w:rsidP="00AC1EA6">
      <w:pPr>
        <w:numPr>
          <w:ilvl w:val="0"/>
          <w:numId w:val="26"/>
        </w:numPr>
        <w:spacing w:after="10" w:line="270" w:lineRule="auto"/>
        <w:ind w:right="6" w:hanging="358"/>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Развитие и коррекция мышления; </w:t>
      </w:r>
    </w:p>
    <w:p w:rsidR="00AC1EA6" w:rsidRPr="00AC1EA6" w:rsidRDefault="00AC1EA6" w:rsidP="00AC1EA6">
      <w:pPr>
        <w:numPr>
          <w:ilvl w:val="0"/>
          <w:numId w:val="26"/>
        </w:numPr>
        <w:spacing w:after="10" w:line="270" w:lineRule="auto"/>
        <w:ind w:right="6" w:hanging="358"/>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Развитие и коррекция речи; </w:t>
      </w:r>
    </w:p>
    <w:p w:rsidR="00AC1EA6" w:rsidRPr="00AC1EA6" w:rsidRDefault="00AC1EA6" w:rsidP="00AC1EA6">
      <w:pPr>
        <w:numPr>
          <w:ilvl w:val="0"/>
          <w:numId w:val="26"/>
        </w:numPr>
        <w:spacing w:after="10" w:line="270" w:lineRule="auto"/>
        <w:ind w:right="6" w:hanging="358"/>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Развитие и коррекция эмоционально-волевой сферы </w:t>
      </w:r>
      <w:r w:rsidRPr="00AC1EA6">
        <w:rPr>
          <w:rFonts w:ascii="Times New Roman" w:eastAsia="Times New Roman" w:hAnsi="Times New Roman" w:cs="Times New Roman"/>
          <w:color w:val="000000"/>
          <w:sz w:val="28"/>
          <w:szCs w:val="28"/>
          <w:u w:val="single" w:color="000000"/>
          <w:lang w:eastAsia="ru-RU"/>
        </w:rPr>
        <w:t>В оспитательные:</w:t>
      </w:r>
    </w:p>
    <w:p w:rsidR="00AC1EA6" w:rsidRPr="00AC1EA6" w:rsidRDefault="00AC1EA6" w:rsidP="00AC1EA6">
      <w:pPr>
        <w:numPr>
          <w:ilvl w:val="0"/>
          <w:numId w:val="27"/>
        </w:numPr>
        <w:spacing w:after="10" w:line="270" w:lineRule="auto"/>
        <w:ind w:right="6" w:hanging="394"/>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Гражданское воспитание; </w:t>
      </w:r>
    </w:p>
    <w:p w:rsidR="00AC1EA6" w:rsidRPr="00AC1EA6" w:rsidRDefault="00AC1EA6" w:rsidP="00AC1EA6">
      <w:pPr>
        <w:numPr>
          <w:ilvl w:val="0"/>
          <w:numId w:val="27"/>
        </w:numPr>
        <w:spacing w:after="10" w:line="270" w:lineRule="auto"/>
        <w:ind w:right="6" w:hanging="394"/>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Патриотическое воспитание; </w:t>
      </w:r>
    </w:p>
    <w:p w:rsidR="00AC1EA6" w:rsidRPr="00AC1EA6" w:rsidRDefault="00AC1EA6" w:rsidP="00AC1EA6">
      <w:pPr>
        <w:numPr>
          <w:ilvl w:val="0"/>
          <w:numId w:val="27"/>
        </w:numPr>
        <w:spacing w:after="10" w:line="270" w:lineRule="auto"/>
        <w:ind w:right="6" w:hanging="394"/>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Духовно-нравственное воспитание; </w:t>
      </w:r>
    </w:p>
    <w:p w:rsidR="00AC1EA6" w:rsidRPr="00AC1EA6" w:rsidRDefault="00AC1EA6" w:rsidP="00AC1EA6">
      <w:pPr>
        <w:numPr>
          <w:ilvl w:val="0"/>
          <w:numId w:val="27"/>
        </w:numPr>
        <w:spacing w:after="10" w:line="270" w:lineRule="auto"/>
        <w:ind w:right="6" w:hanging="394"/>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Воспитание уважительного отношения к народам разных национальностей; </w:t>
      </w:r>
    </w:p>
    <w:p w:rsidR="00AC1EA6" w:rsidRPr="00AC1EA6" w:rsidRDefault="00AC1EA6" w:rsidP="00AC1EA6">
      <w:pPr>
        <w:numPr>
          <w:ilvl w:val="0"/>
          <w:numId w:val="27"/>
        </w:numPr>
        <w:spacing w:after="10" w:line="270" w:lineRule="auto"/>
        <w:ind w:right="6" w:hanging="394"/>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Эстетическое воспитание; </w:t>
      </w:r>
    </w:p>
    <w:p w:rsidR="00AC1EA6" w:rsidRPr="00AC1EA6" w:rsidRDefault="00AC1EA6" w:rsidP="00AC1EA6">
      <w:pPr>
        <w:numPr>
          <w:ilvl w:val="0"/>
          <w:numId w:val="27"/>
        </w:numPr>
        <w:spacing w:after="10" w:line="270" w:lineRule="auto"/>
        <w:ind w:right="6" w:hanging="394"/>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Трудовое воспитание; </w:t>
      </w:r>
    </w:p>
    <w:p w:rsidR="00AC1EA6" w:rsidRPr="00AC1EA6" w:rsidRDefault="00AC1EA6" w:rsidP="00AC1EA6">
      <w:pPr>
        <w:numPr>
          <w:ilvl w:val="0"/>
          <w:numId w:val="27"/>
        </w:numPr>
        <w:spacing w:after="10" w:line="270" w:lineRule="auto"/>
        <w:ind w:right="6" w:hanging="394"/>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Нравственное воспитание; </w:t>
      </w:r>
    </w:p>
    <w:p w:rsidR="00AC1EA6" w:rsidRPr="00AC1EA6" w:rsidRDefault="00AC1EA6" w:rsidP="00AC1EA6">
      <w:pPr>
        <w:numPr>
          <w:ilvl w:val="0"/>
          <w:numId w:val="27"/>
        </w:numPr>
        <w:spacing w:after="10" w:line="270" w:lineRule="auto"/>
        <w:ind w:right="6" w:hanging="394"/>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Экологическое воспитание; </w:t>
      </w:r>
    </w:p>
    <w:p w:rsidR="00AC1EA6" w:rsidRPr="00AC1EA6" w:rsidRDefault="00AC1EA6" w:rsidP="00AC1EA6">
      <w:pPr>
        <w:numPr>
          <w:ilvl w:val="0"/>
          <w:numId w:val="27"/>
        </w:numPr>
        <w:spacing w:after="10" w:line="270" w:lineRule="auto"/>
        <w:ind w:right="6" w:hanging="394"/>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Правовое воспитание; </w:t>
      </w:r>
    </w:p>
    <w:p w:rsidR="00AC1EA6" w:rsidRPr="00AC1EA6" w:rsidRDefault="00AC1EA6" w:rsidP="00AC1EA6">
      <w:pPr>
        <w:numPr>
          <w:ilvl w:val="0"/>
          <w:numId w:val="27"/>
        </w:numPr>
        <w:spacing w:after="265" w:line="270" w:lineRule="auto"/>
        <w:ind w:right="6" w:hanging="394"/>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Формирование мировоззрения учащихся. </w:t>
      </w:r>
    </w:p>
    <w:p w:rsidR="00AC1EA6" w:rsidRPr="00AC1EA6" w:rsidRDefault="00AC1EA6" w:rsidP="00AC1EA6">
      <w:pPr>
        <w:spacing w:after="0"/>
        <w:ind w:left="1330" w:hanging="10"/>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Содержание учебного предмета. </w:t>
      </w:r>
    </w:p>
    <w:p w:rsidR="00AC1EA6" w:rsidRPr="00AC1EA6" w:rsidRDefault="00AC1EA6" w:rsidP="00AC1EA6">
      <w:pPr>
        <w:spacing w:after="21"/>
        <w:ind w:left="1354" w:hanging="10"/>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u w:val="single" w:color="000000"/>
          <w:lang w:eastAsia="ru-RU"/>
        </w:rPr>
        <w:t>Великие преобразования России в XVIII веке.</w:t>
      </w:r>
    </w:p>
    <w:p w:rsidR="00AC1EA6" w:rsidRPr="00AC1EA6" w:rsidRDefault="00AC1EA6" w:rsidP="00AC1EA6">
      <w:pPr>
        <w:spacing w:after="10" w:line="270" w:lineRule="auto"/>
        <w:ind w:left="1347" w:hanging="10"/>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Воцарение Петра I: Борьба с сестрой - царевной Софьей. Стреецкий бунт. Преобразования Петра I. Строительство Санкт- Петербурга. Полтавская битва, разгром шведов.Борьба со старыми порядками и устоями. Преобразования в области культуры: новый алфавит, издание первой русской газеты, введение нового календаря, обучение дворян за границей. Первая женщина - императрица - Екатерина I: основание Академии наук России, присоединение Аляски.Царствование Елизаветы Петровны: основание первого Российского университета, Академии художеств, первого русского тетра. М. В. Ломоносов .Царствование Екатерины II. Русско - турецкие войны. Завоевание Молдавии и Крыма. М. В. Суворов. Преобразования Екатерины в области культуры и просвещения. Установление Губернского управления в стране. Первый губернатор Тамбовской губернии Г. Р. Державин.Жизнь и быт дворян, купечества, мещан, ремесленников, крестьян в XVIII веке. Восстание Е. Пугачёва. Русские изобретатели и умельцы: И. П. Кулибин, И. И. Ползунов. Развитие науки и искусства. </w:t>
      </w:r>
    </w:p>
    <w:p w:rsidR="00AC1EA6" w:rsidRPr="00AC1EA6" w:rsidRDefault="00AC1EA6" w:rsidP="00AC1EA6">
      <w:pPr>
        <w:spacing w:after="21"/>
        <w:ind w:left="1354" w:hanging="10"/>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u w:val="single" w:color="000000"/>
          <w:lang w:eastAsia="ru-RU"/>
        </w:rPr>
        <w:t>История нашей страны в период XIX века-</w:t>
      </w:r>
      <w:r w:rsidRPr="00AC1EA6">
        <w:rPr>
          <w:rFonts w:ascii="Times New Roman" w:eastAsia="Times New Roman" w:hAnsi="Times New Roman" w:cs="Times New Roman"/>
          <w:color w:val="000000"/>
          <w:sz w:val="28"/>
          <w:szCs w:val="28"/>
          <w:lang w:eastAsia="ru-RU"/>
        </w:rPr>
        <w:t xml:space="preserve"> нач. XX века. </w:t>
      </w:r>
    </w:p>
    <w:p w:rsidR="00AC1EA6" w:rsidRPr="00AC1EA6" w:rsidRDefault="00AC1EA6" w:rsidP="00AC1EA6">
      <w:pPr>
        <w:spacing w:after="203" w:line="270" w:lineRule="auto"/>
        <w:ind w:left="1347" w:hanging="10"/>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Приход к власти Александр. Претензии Наполеона на мировое господство. Нападение на Россию. Отечественная война 1812г. М. И. Кутузов - главнокомандующий русской армией. Мужество Русских солдат. Бородинская Битва. Московский пожар. Герои войны: Герасим Курин, Денис Давыдов, Василиса Кожина и другие.Правление Александра I, аракчеевщина. Восстание декабристов. Ссылка в Сибирь. Жёны декабристоПриход к власти Александра III - миротворца. Строительство фабрик, заводов, железных дорог, денежная реформа. Рабочий вопрос. Знаменитые деятели эпохи Александра III: С. Ю. Витте и фабрикант Т. С. Морозов^К век - век развития науки и искусства. А. С. Пушкин, л. Н. Толстой, П. И. Чайковский. Пушкин и Тамбовский край. Софья Ковалевская, Ф. И. Шаляпин. Николай II. Первая Мировая война. Начало революционного движения. </w:t>
      </w:r>
    </w:p>
    <w:p w:rsidR="00AC1EA6" w:rsidRPr="00AC1EA6" w:rsidRDefault="00AC1EA6" w:rsidP="00AC1EA6">
      <w:pPr>
        <w:spacing w:after="11" w:line="270" w:lineRule="auto"/>
        <w:ind w:left="1347" w:hanging="10"/>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color w:val="000000"/>
          <w:sz w:val="28"/>
          <w:szCs w:val="28"/>
          <w:lang w:eastAsia="ru-RU"/>
        </w:rPr>
        <w:t>Личностные, метапредметные и предметные результаты освоения учебного предмета: Личностные результаты</w:t>
      </w:r>
      <w:r w:rsidRPr="00AC1EA6">
        <w:rPr>
          <w:rFonts w:ascii="Times New Roman" w:eastAsia="Times New Roman" w:hAnsi="Times New Roman" w:cs="Times New Roman"/>
          <w:color w:val="000000"/>
          <w:sz w:val="28"/>
          <w:szCs w:val="28"/>
          <w:lang w:eastAsia="ru-RU"/>
        </w:rPr>
        <w:t>:</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изложение собственного мнения в соответствии с возрастными возможностями; формулирование ценностных суждений или своей позиции по изучаемой проблеме, проявление доброжелательности и эмоционально-нравственной отзывчивости; уважение прошлого своего народа, его культурного и исторического наследия, понимание исторической обусловленности и мотивации поступков людей предшествующих эпох;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уважение к народам России и мира и принятие их культурного многообразия, понимание важной роли взаимодействия народов в процессе формирования многонационального российского народа;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следование этическим нормам и правилам ведения диалога в соответствии с возрастными возможностями. </w:t>
      </w:r>
    </w:p>
    <w:p w:rsidR="00AC1EA6" w:rsidRPr="00AC1EA6" w:rsidRDefault="00AC1EA6" w:rsidP="00AC1EA6">
      <w:pPr>
        <w:spacing w:after="0" w:line="240" w:lineRule="auto"/>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color w:val="000000"/>
          <w:sz w:val="28"/>
          <w:szCs w:val="28"/>
          <w:lang w:eastAsia="ru-RU"/>
        </w:rPr>
        <w:t>Метапредметные результаты</w:t>
      </w:r>
      <w:r w:rsidRPr="00AC1EA6">
        <w:rPr>
          <w:rFonts w:ascii="Times New Roman" w:eastAsia="Times New Roman" w:hAnsi="Times New Roman" w:cs="Times New Roman"/>
          <w:color w:val="000000"/>
          <w:sz w:val="28"/>
          <w:szCs w:val="28"/>
          <w:lang w:eastAsia="ru-RU"/>
        </w:rPr>
        <w:t>:</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собирать и фиксировать информацию, выделяя главную и критически оценивать её достоверность (под руководством учителя);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ставить репродуктивные вопросы (на воспроизведение материала) по изученному материалу; •</w:t>
      </w:r>
      <w:r w:rsidRPr="00AC1EA6">
        <w:rPr>
          <w:rFonts w:ascii="Times New Roman" w:eastAsia="Arial" w:hAnsi="Times New Roman" w:cs="Times New Roman"/>
          <w:color w:val="000000"/>
          <w:sz w:val="28"/>
          <w:szCs w:val="28"/>
          <w:lang w:eastAsia="ru-RU"/>
        </w:rPr>
        <w:tab/>
      </w:r>
      <w:r w:rsidRPr="00AC1EA6">
        <w:rPr>
          <w:rFonts w:ascii="Times New Roman" w:eastAsia="Times New Roman" w:hAnsi="Times New Roman" w:cs="Times New Roman"/>
          <w:color w:val="000000"/>
          <w:sz w:val="28"/>
          <w:szCs w:val="28"/>
          <w:lang w:eastAsia="ru-RU"/>
        </w:rPr>
        <w:t xml:space="preserve">логически строить рассуждение, выстраивать ответ в соответствии с заданием, целью (сжато, полно, выборочно);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решать творческие задачи, представлять результаты своей деятельности в различных видах публичных выступлений, в том числе с использованием наглядных средств (высказывание, монолог, беседа, сообщение, презентация, дискуссия и др.), а также в виде письменных работ; </w:t>
      </w:r>
    </w:p>
    <w:p w:rsidR="00AC1EA6" w:rsidRPr="00AC1EA6" w:rsidRDefault="00AC1EA6" w:rsidP="00AC1EA6">
      <w:pPr>
        <w:spacing w:after="0" w:line="240" w:lineRule="auto"/>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color w:val="000000"/>
          <w:sz w:val="28"/>
          <w:szCs w:val="28"/>
          <w:lang w:eastAsia="ru-RU"/>
        </w:rPr>
        <w:t>Предметные результаты</w:t>
      </w:r>
      <w:r w:rsidRPr="00AC1EA6">
        <w:rPr>
          <w:rFonts w:ascii="Times New Roman" w:eastAsia="Times New Roman" w:hAnsi="Times New Roman" w:cs="Times New Roman"/>
          <w:color w:val="000000"/>
          <w:sz w:val="28"/>
          <w:szCs w:val="28"/>
          <w:lang w:eastAsia="ru-RU"/>
        </w:rPr>
        <w:t>:</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овладение целостными представлениями об историческом пути народов как необходимой основой миропонимания и познания общества;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знать имена выдающихся деятелей XVIII в.(история , важнейшие факты их биографии;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основные этапы и ключевые события всеобщей истории периода конца XVII— XVIIIв.в.;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важнейшие достижения культуры и системы ценностей, сформировавшиеся в ходе исторического развития;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изученные виды исторических источников;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соотносить даты событий отечественной и всеобщей истории с веком; определять последовательность и длительность важнейших событий отечественной и всеобщей истории;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использовать текст исторического источника при ответе на вопросы и решении различных учебных задач, сравнивать свидетельства разных источников;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показывать на исторической карте территории расселения народов, границы государств, города, места значительных исторических событий;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рассказывать о важнейших исторических событиях и их участниках, опираясь на знание необходимых фактов, дат, терминов; давать описание исторических событий и памятников культуры на основе текста и иллюстративного материала учебника, фрагментов исторических источников; использовать приобретённые знания при написании творческих работ (в том числе сочинений), отчётов об экскурсиях, рефератов;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соотносить общие исторические процессы и отдельные факты; выявлять существенные черты исторических процессов, явлений и событий; группировать исторические явления и события по заданному признаку; объяснять смысл изученных исторических понятий и терминов, выявлять общность и различия сравниваемых исторических событий и явлений;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определять на основе учебного материала причины и следствия важнейших исторических событий;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объяснять своё отношение к наиболее значительным событиям и личностям истории России и всеобщей истории, достижениям отечественной и мировой культуры; </w:t>
      </w:r>
    </w:p>
    <w:p w:rsidR="00AC1EA6" w:rsidRPr="00AC1EA6" w:rsidRDefault="00AC1EA6" w:rsidP="00AC1EA6">
      <w:pPr>
        <w:numPr>
          <w:ilvl w:val="0"/>
          <w:numId w:val="28"/>
        </w:numPr>
        <w:spacing w:after="0" w:line="240" w:lineRule="auto"/>
        <w:ind w:left="0"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использовать приобретённые знания и умения в практической деятельности и повседневной жизни для понимания исторических причин и исторического значения событий и явлений современной жизни, для высказывания собственных суждений об историческом наследии народов России и мира, объяснения исторически сложившихся норм социального поведения, использования знаний об историческом пути и традициях народов России и мира в общении с людьми другой культуры, национальной и религиозной принадлежности.</w:t>
      </w:r>
    </w:p>
    <w:p w:rsidR="00AC1EA6" w:rsidRPr="00AC1EA6" w:rsidRDefault="00AC1EA6" w:rsidP="00AC1EA6">
      <w:pPr>
        <w:spacing w:after="0" w:line="240" w:lineRule="auto"/>
        <w:rPr>
          <w:rFonts w:ascii="Times New Roman" w:eastAsia="Times New Roman" w:hAnsi="Times New Roman" w:cs="Times New Roman"/>
          <w:color w:val="000000"/>
          <w:sz w:val="28"/>
          <w:szCs w:val="28"/>
          <w:lang w:eastAsia="ru-RU"/>
        </w:rPr>
      </w:pPr>
    </w:p>
    <w:p w:rsidR="00AC1EA6" w:rsidRPr="00AC1EA6" w:rsidRDefault="00AC1EA6" w:rsidP="00AC1EA6">
      <w:pPr>
        <w:spacing w:after="0" w:line="240" w:lineRule="auto"/>
        <w:rPr>
          <w:rFonts w:ascii="Times New Roman" w:eastAsia="Times New Roman" w:hAnsi="Times New Roman" w:cs="Times New Roman"/>
          <w:color w:val="000000"/>
          <w:sz w:val="28"/>
          <w:szCs w:val="28"/>
          <w:lang w:eastAsia="ru-RU"/>
        </w:rPr>
      </w:pPr>
    </w:p>
    <w:p w:rsidR="00AC1EA6" w:rsidRPr="00AC1EA6" w:rsidRDefault="00AC1EA6" w:rsidP="00AC1EA6">
      <w:pPr>
        <w:spacing w:after="10" w:line="270" w:lineRule="auto"/>
        <w:ind w:left="1369" w:hanging="10"/>
        <w:rPr>
          <w:rFonts w:ascii="Times New Roman" w:eastAsia="Times New Roman" w:hAnsi="Times New Roman" w:cs="Times New Roman"/>
          <w:color w:val="000000"/>
          <w:sz w:val="28"/>
          <w:szCs w:val="28"/>
          <w:lang w:eastAsia="ru-RU"/>
        </w:rPr>
      </w:pPr>
    </w:p>
    <w:p w:rsidR="00AC1EA6" w:rsidRPr="00AC1EA6" w:rsidRDefault="00AC1EA6" w:rsidP="00AC1EA6">
      <w:pPr>
        <w:spacing w:after="10" w:line="270" w:lineRule="auto"/>
        <w:ind w:left="1369" w:hanging="10"/>
        <w:rPr>
          <w:rFonts w:ascii="Times New Roman" w:eastAsia="Times New Roman" w:hAnsi="Times New Roman" w:cs="Times New Roman"/>
          <w:color w:val="000000"/>
          <w:sz w:val="28"/>
          <w:szCs w:val="28"/>
          <w:lang w:eastAsia="ru-RU"/>
        </w:rPr>
      </w:pPr>
    </w:p>
    <w:p w:rsidR="00AC1EA6" w:rsidRDefault="00AC1EA6" w:rsidP="00CF647C">
      <w:pPr>
        <w:keepNext/>
        <w:keepLines/>
        <w:spacing w:after="0"/>
        <w:ind w:right="867"/>
        <w:outlineLvl w:val="0"/>
        <w:rPr>
          <w:rFonts w:ascii="Times New Roman" w:eastAsia="Times New Roman" w:hAnsi="Times New Roman" w:cs="Times New Roman"/>
          <w:color w:val="000000"/>
          <w:sz w:val="28"/>
          <w:szCs w:val="28"/>
          <w:lang w:eastAsia="ru-RU"/>
        </w:rPr>
      </w:pPr>
    </w:p>
    <w:p w:rsidR="00CF647C" w:rsidRPr="00AC1EA6" w:rsidRDefault="00CF647C" w:rsidP="00CF647C">
      <w:pPr>
        <w:keepNext/>
        <w:keepLines/>
        <w:spacing w:after="0"/>
        <w:ind w:right="867"/>
        <w:outlineLvl w:val="0"/>
        <w:rPr>
          <w:rFonts w:ascii="Times New Roman" w:eastAsia="Times New Roman" w:hAnsi="Times New Roman" w:cs="Times New Roman"/>
          <w:b/>
          <w:color w:val="000000"/>
          <w:sz w:val="28"/>
          <w:szCs w:val="28"/>
          <w:lang w:eastAsia="ru-RU"/>
        </w:rPr>
      </w:pPr>
    </w:p>
    <w:p w:rsidR="00AC1EA6" w:rsidRPr="00AC1EA6" w:rsidRDefault="00AC1EA6" w:rsidP="00AC1EA6">
      <w:pPr>
        <w:keepNext/>
        <w:keepLines/>
        <w:spacing w:after="0"/>
        <w:ind w:left="1330" w:right="867" w:hanging="10"/>
        <w:jc w:val="center"/>
        <w:outlineLvl w:val="0"/>
        <w:rPr>
          <w:rFonts w:ascii="Times New Roman" w:eastAsia="Times New Roman" w:hAnsi="Times New Roman" w:cs="Times New Roman"/>
          <w:b/>
          <w:color w:val="000000"/>
          <w:sz w:val="28"/>
          <w:szCs w:val="28"/>
          <w:lang w:eastAsia="ru-RU"/>
        </w:rPr>
      </w:pPr>
    </w:p>
    <w:p w:rsidR="00AC1EA6" w:rsidRPr="00AC1EA6" w:rsidRDefault="00AC1EA6" w:rsidP="00AC1EA6">
      <w:pPr>
        <w:keepNext/>
        <w:keepLines/>
        <w:spacing w:after="0"/>
        <w:ind w:left="1330" w:right="867" w:hanging="10"/>
        <w:jc w:val="center"/>
        <w:outlineLvl w:val="0"/>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ТЕМАТИЧЕСКОЕ </w:t>
      </w:r>
    </w:p>
    <w:p w:rsidR="00AC1EA6" w:rsidRPr="00AC1EA6" w:rsidRDefault="00AC1EA6" w:rsidP="00AC1EA6">
      <w:pPr>
        <w:spacing w:after="0"/>
        <w:ind w:left="10" w:right="2652" w:hanging="10"/>
        <w:jc w:val="right"/>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ПЛАНИРОВАНИЕ УЧЕБНОГО МАТЕРИАЛА </w:t>
      </w:r>
    </w:p>
    <w:tbl>
      <w:tblPr>
        <w:tblStyle w:val="TableGrid"/>
        <w:tblpPr w:leftFromText="180" w:rightFromText="180" w:vertAnchor="text" w:horzAnchor="margin" w:tblpXSpec="center" w:tblpY="-719"/>
        <w:tblW w:w="10303" w:type="dxa"/>
        <w:tblInd w:w="0" w:type="dxa"/>
        <w:tblLayout w:type="fixed"/>
        <w:tblLook w:val="04A0"/>
      </w:tblPr>
      <w:tblGrid>
        <w:gridCol w:w="856"/>
        <w:gridCol w:w="6095"/>
        <w:gridCol w:w="1985"/>
        <w:gridCol w:w="1367"/>
      </w:tblGrid>
      <w:tr w:rsidR="00AC1EA6" w:rsidRPr="00AC1EA6" w:rsidTr="0017579A">
        <w:trPr>
          <w:trHeight w:val="1397"/>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334" w:firstLine="36"/>
              <w:rPr>
                <w:rFonts w:ascii="Times New Roman" w:hAnsi="Times New Roman" w:cs="Times New Roman"/>
                <w:b/>
                <w:color w:val="000000"/>
                <w:sz w:val="28"/>
                <w:szCs w:val="28"/>
              </w:rPr>
            </w:pPr>
          </w:p>
          <w:p w:rsidR="00AC1EA6" w:rsidRPr="00AC1EA6" w:rsidRDefault="00AC1EA6" w:rsidP="00AC1EA6">
            <w:pPr>
              <w:spacing w:line="259" w:lineRule="auto"/>
              <w:ind w:left="334" w:firstLine="36"/>
              <w:rPr>
                <w:rFonts w:ascii="Times New Roman" w:hAnsi="Times New Roman" w:cs="Times New Roman"/>
                <w:b/>
                <w:color w:val="000000"/>
                <w:sz w:val="28"/>
                <w:szCs w:val="28"/>
              </w:rPr>
            </w:pPr>
            <w:r w:rsidRPr="00AC1EA6">
              <w:rPr>
                <w:rFonts w:ascii="Times New Roman" w:hAnsi="Times New Roman" w:cs="Times New Roman"/>
                <w:b/>
                <w:color w:val="000000"/>
                <w:sz w:val="28"/>
                <w:szCs w:val="28"/>
              </w:rPr>
              <w:t>№</w:t>
            </w:r>
          </w:p>
          <w:p w:rsidR="00AC1EA6" w:rsidRPr="00AC1EA6" w:rsidRDefault="00AC1EA6" w:rsidP="00AC1EA6">
            <w:pPr>
              <w:spacing w:line="259" w:lineRule="auto"/>
              <w:ind w:left="334" w:firstLine="36"/>
              <w:rPr>
                <w:rFonts w:ascii="Times New Roman" w:hAnsi="Times New Roman" w:cs="Times New Roman"/>
                <w:color w:val="000000"/>
                <w:sz w:val="28"/>
                <w:szCs w:val="28"/>
              </w:rPr>
            </w:pPr>
            <w:r w:rsidRPr="00AC1EA6">
              <w:rPr>
                <w:rFonts w:ascii="Times New Roman" w:hAnsi="Times New Roman" w:cs="Times New Roman"/>
                <w:b/>
                <w:color w:val="000000"/>
                <w:sz w:val="28"/>
                <w:szCs w:val="28"/>
              </w:rPr>
              <w:t>урока</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4"/>
              <w:jc w:val="center"/>
              <w:rPr>
                <w:rFonts w:ascii="Times New Roman" w:hAnsi="Times New Roman" w:cs="Times New Roman"/>
                <w:b/>
                <w:color w:val="000000"/>
                <w:sz w:val="28"/>
                <w:szCs w:val="28"/>
              </w:rPr>
            </w:pPr>
          </w:p>
          <w:p w:rsidR="00AC1EA6" w:rsidRPr="00AC1EA6" w:rsidRDefault="00AC1EA6" w:rsidP="00AC1EA6">
            <w:pPr>
              <w:spacing w:line="259" w:lineRule="auto"/>
              <w:ind w:right="4"/>
              <w:jc w:val="center"/>
              <w:rPr>
                <w:rFonts w:ascii="Times New Roman" w:hAnsi="Times New Roman" w:cs="Times New Roman"/>
                <w:b/>
                <w:color w:val="000000"/>
                <w:sz w:val="28"/>
                <w:szCs w:val="28"/>
              </w:rPr>
            </w:pPr>
          </w:p>
          <w:p w:rsidR="00AC1EA6" w:rsidRPr="00AC1EA6" w:rsidRDefault="00AC1EA6" w:rsidP="00AC1EA6">
            <w:pPr>
              <w:spacing w:line="259" w:lineRule="auto"/>
              <w:ind w:right="4"/>
              <w:jc w:val="center"/>
              <w:rPr>
                <w:rFonts w:ascii="Times New Roman" w:hAnsi="Times New Roman" w:cs="Times New Roman"/>
                <w:color w:val="000000"/>
                <w:sz w:val="28"/>
                <w:szCs w:val="28"/>
              </w:rPr>
            </w:pPr>
            <w:r w:rsidRPr="00AC1EA6">
              <w:rPr>
                <w:rFonts w:ascii="Times New Roman" w:hAnsi="Times New Roman" w:cs="Times New Roman"/>
                <w:b/>
                <w:color w:val="000000"/>
                <w:sz w:val="28"/>
                <w:szCs w:val="28"/>
              </w:rPr>
              <w:t>Наименование раздела программы. Тема урока</w:t>
            </w:r>
          </w:p>
        </w:tc>
        <w:tc>
          <w:tcPr>
            <w:tcW w:w="1985" w:type="dxa"/>
            <w:tcBorders>
              <w:top w:val="single" w:sz="4" w:space="0" w:color="000000"/>
              <w:left w:val="single" w:sz="4" w:space="0" w:color="000000"/>
              <w:bottom w:val="single" w:sz="4" w:space="0" w:color="000000"/>
              <w:right w:val="single" w:sz="4" w:space="0" w:color="000000"/>
            </w:tcBorders>
            <w:vAlign w:val="bottom"/>
          </w:tcPr>
          <w:p w:rsidR="00AC1EA6" w:rsidRPr="00AC1EA6" w:rsidRDefault="00AC1EA6" w:rsidP="00AC1EA6">
            <w:pPr>
              <w:spacing w:line="236" w:lineRule="auto"/>
              <w:jc w:val="center"/>
              <w:rPr>
                <w:rFonts w:ascii="Times New Roman" w:hAnsi="Times New Roman" w:cs="Times New Roman"/>
                <w:b/>
                <w:color w:val="000000"/>
                <w:sz w:val="28"/>
                <w:szCs w:val="28"/>
              </w:rPr>
            </w:pPr>
          </w:p>
          <w:p w:rsidR="00AC1EA6" w:rsidRPr="00AC1EA6" w:rsidRDefault="00AC1EA6" w:rsidP="00AC1EA6">
            <w:pPr>
              <w:spacing w:line="236" w:lineRule="auto"/>
              <w:jc w:val="center"/>
              <w:rPr>
                <w:rFonts w:ascii="Times New Roman" w:hAnsi="Times New Roman" w:cs="Times New Roman"/>
                <w:color w:val="000000"/>
                <w:sz w:val="28"/>
                <w:szCs w:val="28"/>
              </w:rPr>
            </w:pPr>
            <w:r w:rsidRPr="00AC1EA6">
              <w:rPr>
                <w:rFonts w:ascii="Times New Roman" w:hAnsi="Times New Roman" w:cs="Times New Roman"/>
                <w:b/>
                <w:color w:val="000000"/>
                <w:sz w:val="28"/>
                <w:szCs w:val="28"/>
              </w:rPr>
              <w:t xml:space="preserve">Параграф учебника </w:t>
            </w:r>
          </w:p>
          <w:p w:rsidR="00AC1EA6" w:rsidRPr="00AC1EA6" w:rsidRDefault="00AC1EA6" w:rsidP="00AC1EA6">
            <w:pPr>
              <w:spacing w:after="25" w:line="259" w:lineRule="auto"/>
              <w:ind w:left="134"/>
              <w:rPr>
                <w:rFonts w:ascii="Times New Roman" w:hAnsi="Times New Roman" w:cs="Times New Roman"/>
                <w:color w:val="000000"/>
                <w:sz w:val="28"/>
                <w:szCs w:val="28"/>
              </w:rPr>
            </w:pPr>
            <w:r w:rsidRPr="00AC1EA6">
              <w:rPr>
                <w:rFonts w:ascii="Times New Roman" w:hAnsi="Times New Roman" w:cs="Times New Roman"/>
                <w:b/>
                <w:color w:val="000000"/>
                <w:sz w:val="28"/>
                <w:szCs w:val="28"/>
              </w:rPr>
              <w:t>(номер, название)</w:t>
            </w:r>
          </w:p>
          <w:p w:rsidR="00AC1EA6" w:rsidRPr="00AC1EA6" w:rsidRDefault="00AC1EA6" w:rsidP="00AC1EA6">
            <w:pPr>
              <w:spacing w:line="259" w:lineRule="auto"/>
              <w:ind w:left="48"/>
              <w:jc w:val="both"/>
              <w:rPr>
                <w:rFonts w:ascii="Times New Roman" w:hAnsi="Times New Roman" w:cs="Times New Roman"/>
                <w:color w:val="000000"/>
                <w:sz w:val="28"/>
                <w:szCs w:val="28"/>
              </w:rPr>
            </w:pPr>
            <w:r w:rsidRPr="00AC1EA6">
              <w:rPr>
                <w:rFonts w:ascii="Times New Roman" w:hAnsi="Times New Roman" w:cs="Times New Roman"/>
                <w:b/>
                <w:color w:val="000000"/>
                <w:sz w:val="28"/>
                <w:szCs w:val="28"/>
              </w:rPr>
              <w:t xml:space="preserve">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242" w:hanging="72"/>
              <w:rPr>
                <w:rFonts w:ascii="Times New Roman" w:hAnsi="Times New Roman" w:cs="Times New Roman"/>
                <w:b/>
                <w:color w:val="000000"/>
                <w:sz w:val="28"/>
                <w:szCs w:val="28"/>
              </w:rPr>
            </w:pPr>
          </w:p>
          <w:p w:rsidR="00AC1EA6" w:rsidRPr="00AC1EA6" w:rsidRDefault="00AC1EA6" w:rsidP="00AC1EA6">
            <w:pPr>
              <w:spacing w:line="259" w:lineRule="auto"/>
              <w:ind w:left="242" w:hanging="72"/>
              <w:rPr>
                <w:rFonts w:ascii="Times New Roman" w:hAnsi="Times New Roman" w:cs="Times New Roman"/>
                <w:b/>
                <w:color w:val="000000"/>
                <w:sz w:val="28"/>
                <w:szCs w:val="28"/>
              </w:rPr>
            </w:pPr>
            <w:r w:rsidRPr="00AC1EA6">
              <w:rPr>
                <w:rFonts w:ascii="Times New Roman" w:hAnsi="Times New Roman" w:cs="Times New Roman"/>
                <w:b/>
                <w:color w:val="000000"/>
                <w:sz w:val="28"/>
                <w:szCs w:val="28"/>
              </w:rPr>
              <w:t>Кол-тво</w:t>
            </w:r>
          </w:p>
          <w:p w:rsidR="00AC1EA6" w:rsidRPr="00AC1EA6" w:rsidRDefault="00AC1EA6" w:rsidP="00AC1EA6">
            <w:pPr>
              <w:spacing w:line="259" w:lineRule="auto"/>
              <w:ind w:left="242" w:hanging="72"/>
              <w:rPr>
                <w:rFonts w:ascii="Times New Roman" w:hAnsi="Times New Roman" w:cs="Times New Roman"/>
                <w:color w:val="000000"/>
                <w:sz w:val="28"/>
                <w:szCs w:val="28"/>
              </w:rPr>
            </w:pPr>
            <w:r w:rsidRPr="00AC1EA6">
              <w:rPr>
                <w:rFonts w:ascii="Times New Roman" w:hAnsi="Times New Roman" w:cs="Times New Roman"/>
                <w:b/>
                <w:color w:val="000000"/>
                <w:sz w:val="28"/>
                <w:szCs w:val="28"/>
              </w:rPr>
              <w:t>часов</w:t>
            </w:r>
          </w:p>
        </w:tc>
      </w:tr>
      <w:tr w:rsidR="00AC1EA6" w:rsidRPr="00AC1EA6" w:rsidTr="0017579A">
        <w:trPr>
          <w:trHeight w:val="562"/>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b/>
                <w:color w:val="000000"/>
                <w:sz w:val="28"/>
                <w:szCs w:val="28"/>
              </w:rPr>
              <w:t>Глава 1.Российское государство в конце XVII- начале XVIII века.</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p>
        </w:tc>
      </w:tr>
      <w:tr w:rsidR="00AC1EA6" w:rsidRPr="00AC1EA6" w:rsidTr="0017579A">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1</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Наше Отечество - Россия в XVII веке.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Стр.6-21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p>
        </w:tc>
      </w:tr>
      <w:tr w:rsidR="00AC1EA6" w:rsidRPr="00AC1EA6" w:rsidTr="0017579A">
        <w:trPr>
          <w:trHeight w:val="283"/>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Детство и юность Петра I (1672-1689).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Стр.22-27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2</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Борьба за власть. Правление Софьи.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Стр.28-36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283"/>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Начало правления Петра I.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Стр.37-42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562"/>
        </w:trPr>
        <w:tc>
          <w:tcPr>
            <w:tcW w:w="856"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Великое посольство(1697-1698). Возвращение Петра I в Москву. </w:t>
            </w:r>
          </w:p>
        </w:tc>
        <w:tc>
          <w:tcPr>
            <w:tcW w:w="1985"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Стр.47-54 </w:t>
            </w:r>
          </w:p>
        </w:tc>
        <w:tc>
          <w:tcPr>
            <w:tcW w:w="1367"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3</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Северная война (1700-1721). Основание Петербурга.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Стр.54-75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 </w:t>
            </w:r>
          </w:p>
        </w:tc>
      </w:tr>
      <w:tr w:rsidR="00AC1EA6" w:rsidRPr="00AC1EA6" w:rsidTr="0017579A">
        <w:trPr>
          <w:trHeight w:val="562"/>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      4</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Заслуги Петра Великого в истории России. Промышленность и сельское хозяйство.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Стр.76-79 </w:t>
            </w:r>
          </w:p>
        </w:tc>
        <w:tc>
          <w:tcPr>
            <w:tcW w:w="1367"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562"/>
        </w:trPr>
        <w:tc>
          <w:tcPr>
            <w:tcW w:w="856"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Заслуги Петра Великого в истории России. Изменения в управлении государством. </w:t>
            </w:r>
          </w:p>
        </w:tc>
        <w:tc>
          <w:tcPr>
            <w:tcW w:w="1985"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Стр.79-82 </w:t>
            </w:r>
          </w:p>
        </w:tc>
        <w:tc>
          <w:tcPr>
            <w:tcW w:w="1367"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562"/>
        </w:trPr>
        <w:tc>
          <w:tcPr>
            <w:tcW w:w="856"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Заслуги Петра Великого в истории России. Табель о рангах. Указ о единонаследии. </w:t>
            </w:r>
          </w:p>
        </w:tc>
        <w:tc>
          <w:tcPr>
            <w:tcW w:w="1985"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Стр.82-85 </w:t>
            </w:r>
          </w:p>
        </w:tc>
        <w:tc>
          <w:tcPr>
            <w:tcW w:w="1367"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564"/>
        </w:trPr>
        <w:tc>
          <w:tcPr>
            <w:tcW w:w="856"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5</w:t>
            </w:r>
          </w:p>
        </w:tc>
        <w:tc>
          <w:tcPr>
            <w:tcW w:w="6095" w:type="dxa"/>
            <w:tcBorders>
              <w:top w:val="single" w:sz="4" w:space="0" w:color="000000"/>
              <w:left w:val="single" w:sz="4" w:space="0" w:color="000000"/>
              <w:bottom w:val="single" w:sz="4" w:space="0" w:color="000000"/>
              <w:right w:val="single" w:sz="4" w:space="0" w:color="000000"/>
            </w:tcBorders>
            <w:vAlign w:val="bottom"/>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Образование и культура при Петре I.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5"/>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 85-89 </w:t>
            </w:r>
          </w:p>
        </w:tc>
        <w:tc>
          <w:tcPr>
            <w:tcW w:w="1367"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Семья Петра I.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Стр.91-96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281"/>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6</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Повторительно- обобщающий урок по 1 главе.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Викторина по деятельности Петра I.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b/>
                <w:color w:val="000000"/>
                <w:sz w:val="28"/>
                <w:szCs w:val="28"/>
              </w:rPr>
              <w:t>Глава 2. Российская империя после Петра I.</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p>
        </w:tc>
      </w:tr>
      <w:tr w:rsidR="00AC1EA6" w:rsidRPr="00AC1EA6" w:rsidTr="0017579A">
        <w:trPr>
          <w:trHeight w:val="283"/>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7</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Екатерина I и Пётр II.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 .100-108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p>
        </w:tc>
      </w:tr>
      <w:tr w:rsidR="00AC1EA6" w:rsidRPr="00AC1EA6" w:rsidTr="0017579A">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       8</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Анна Иоанновна и Иван VI.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 108-116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283"/>
        </w:trPr>
        <w:tc>
          <w:tcPr>
            <w:tcW w:w="10303" w:type="dxa"/>
            <w:gridSpan w:val="4"/>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3"/>
              <w:rPr>
                <w:rFonts w:ascii="Times New Roman" w:hAnsi="Times New Roman" w:cs="Times New Roman"/>
                <w:color w:val="000000"/>
                <w:sz w:val="28"/>
                <w:szCs w:val="28"/>
              </w:rPr>
            </w:pPr>
          </w:p>
        </w:tc>
      </w:tr>
      <w:tr w:rsidR="00AC1EA6" w:rsidRPr="00AC1EA6" w:rsidTr="0017579A">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9</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Царствование Елизаветы Петровны(1741-1761).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Стр.117-124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 </w:t>
            </w:r>
          </w:p>
        </w:tc>
      </w:tr>
      <w:tr w:rsidR="00AC1EA6" w:rsidRPr="00AC1EA6" w:rsidTr="0017579A">
        <w:trPr>
          <w:trHeight w:val="283"/>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10</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Воцарение Петра III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Стр.124-128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11</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Начало царствования Екатерины II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Стр.130-139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Войны в России в период правления Екатерины II.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Стр.139-146.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562"/>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Как управляла Россией Екатерина II. Восстание Пугачева.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Стр.147-152 </w:t>
            </w:r>
          </w:p>
        </w:tc>
        <w:tc>
          <w:tcPr>
            <w:tcW w:w="1367"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564"/>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12</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Развитие образования при Екатерине II. Конец правления Екатерины Великой.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8"/>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 Стр.153-161 </w:t>
            </w:r>
          </w:p>
        </w:tc>
        <w:tc>
          <w:tcPr>
            <w:tcW w:w="1367"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281"/>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Повторительно- обобщающий урок по 2 главе.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13</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Контрольное тестирование по 2 главе.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565"/>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b/>
                <w:color w:val="000000"/>
                <w:sz w:val="28"/>
                <w:szCs w:val="28"/>
              </w:rPr>
              <w:t>Глава 3. Российская империя в первой половине XIX века.</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p>
        </w:tc>
      </w:tr>
      <w:tr w:rsidR="00AC1EA6" w:rsidRPr="00AC1EA6" w:rsidTr="0017579A">
        <w:trPr>
          <w:trHeight w:val="562"/>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14</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Отношения со странами Европы в конце XVIII - начале XIX века.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Стр.168-179 </w:t>
            </w:r>
          </w:p>
        </w:tc>
        <w:tc>
          <w:tcPr>
            <w:tcW w:w="1367"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jc w:val="center"/>
              <w:rPr>
                <w:rFonts w:ascii="Times New Roman" w:hAnsi="Times New Roman" w:cs="Times New Roman"/>
                <w:color w:val="000000"/>
                <w:sz w:val="28"/>
                <w:szCs w:val="28"/>
              </w:rPr>
            </w:pPr>
          </w:p>
        </w:tc>
      </w:tr>
      <w:tr w:rsidR="00AC1EA6" w:rsidRPr="00AC1EA6" w:rsidTr="0017579A">
        <w:trPr>
          <w:trHeight w:val="562"/>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15</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Начало правления Александра I. Реформы. Аракчеевщина.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Стр.180-184 </w:t>
            </w:r>
          </w:p>
        </w:tc>
        <w:tc>
          <w:tcPr>
            <w:tcW w:w="1367"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562"/>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16</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Вторжение армии Наполеона в Россию. Битва за Смоленск.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Стр.185-193 </w:t>
            </w:r>
          </w:p>
        </w:tc>
        <w:tc>
          <w:tcPr>
            <w:tcW w:w="1367"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jc w:val="center"/>
              <w:rPr>
                <w:rFonts w:ascii="Times New Roman" w:hAnsi="Times New Roman" w:cs="Times New Roman"/>
                <w:color w:val="000000"/>
                <w:sz w:val="28"/>
                <w:szCs w:val="28"/>
              </w:rPr>
            </w:pPr>
          </w:p>
        </w:tc>
      </w:tr>
      <w:tr w:rsidR="00AC1EA6" w:rsidRPr="00AC1EA6" w:rsidTr="0017579A">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Отечественная война 1812.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 .194-214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p>
        </w:tc>
      </w:tr>
      <w:tr w:rsidR="00AC1EA6" w:rsidRPr="00AC1EA6" w:rsidTr="0017579A">
        <w:trPr>
          <w:trHeight w:val="283"/>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17</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Начало правления Николая I. Восстание декабристов.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Стр.215-219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Реформы Николая I.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Стр.219-222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rPr>
          <w:trHeight w:val="29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18</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Войны на Кавказе. Отношение России с другими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left="10"/>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Стр.222-226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93"/>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странами при Николае I.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r>
      <w:tr w:rsidR="00AC1EA6" w:rsidRPr="00AC1EA6" w:rsidTr="0017579A">
        <w:tblPrEx>
          <w:tblCellMar>
            <w:left w:w="10" w:type="dxa"/>
            <w:bottom w:w="1" w:type="dxa"/>
            <w:right w:w="8" w:type="dxa"/>
          </w:tblCellMar>
        </w:tblPrEx>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4"/>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     19</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Крымская война. Оборона Севастополя.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 226-239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p>
        </w:tc>
      </w:tr>
      <w:tr w:rsidR="00AC1EA6" w:rsidRPr="00AC1EA6" w:rsidTr="0017579A">
        <w:tblPrEx>
          <w:tblCellMar>
            <w:left w:w="10" w:type="dxa"/>
            <w:bottom w:w="1" w:type="dxa"/>
            <w:right w:w="8" w:type="dxa"/>
          </w:tblCellMar>
        </w:tblPrEx>
        <w:trPr>
          <w:trHeight w:val="283"/>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Повторительно-обобщающий урок по 3 главе.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20</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Контрольное тестирование по 3 главе.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3"/>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b/>
                <w:color w:val="000000"/>
                <w:sz w:val="28"/>
                <w:szCs w:val="28"/>
              </w:rPr>
              <w:t>Глава 4. Россия в конце XIX - начале XX века.</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r>
      <w:tr w:rsidR="00AC1EA6" w:rsidRPr="00AC1EA6" w:rsidTr="0017579A">
        <w:tblPrEx>
          <w:tblCellMar>
            <w:left w:w="10" w:type="dxa"/>
            <w:bottom w:w="1" w:type="dxa"/>
            <w:right w:w="8" w:type="dxa"/>
          </w:tblCellMar>
        </w:tblPrEx>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21</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Царь-освободитель Александр II (1855-1881).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Стр.242-244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1"/>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Отмена крепостного права.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Стр.244-246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Военные реформы Александра II.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 246-248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22</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Международные отношения России при Александре II.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Стр.249-252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3"/>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Русско-турецкая война 1877-1879гг.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Стр.252-257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564"/>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4"/>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23</w:t>
            </w:r>
          </w:p>
        </w:tc>
        <w:tc>
          <w:tcPr>
            <w:tcW w:w="6095" w:type="dxa"/>
            <w:tcBorders>
              <w:top w:val="single" w:sz="4" w:space="0" w:color="000000"/>
              <w:left w:val="single" w:sz="4" w:space="0" w:color="000000"/>
              <w:bottom w:val="single" w:sz="4" w:space="0" w:color="000000"/>
              <w:right w:val="single" w:sz="4" w:space="0" w:color="000000"/>
            </w:tcBorders>
            <w:vAlign w:val="bottom"/>
          </w:tcPr>
          <w:p w:rsidR="00AC1EA6" w:rsidRPr="00AC1EA6" w:rsidRDefault="00AC1EA6" w:rsidP="00AC1EA6">
            <w:pPr>
              <w:spacing w:line="259" w:lineRule="auto"/>
              <w:jc w:val="both"/>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Революционные организации в России в конце XIX века.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Стр.257-260 </w:t>
            </w:r>
          </w:p>
        </w:tc>
        <w:tc>
          <w:tcPr>
            <w:tcW w:w="1367"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ind w:right="1"/>
              <w:jc w:val="center"/>
              <w:rPr>
                <w:rFonts w:ascii="Times New Roman" w:hAnsi="Times New Roman" w:cs="Times New Roman"/>
                <w:color w:val="000000"/>
                <w:sz w:val="28"/>
                <w:szCs w:val="28"/>
              </w:rPr>
            </w:pPr>
          </w:p>
        </w:tc>
      </w:tr>
      <w:tr w:rsidR="00AC1EA6" w:rsidRPr="00AC1EA6" w:rsidTr="0017579A">
        <w:tblPrEx>
          <w:tblCellMar>
            <w:left w:w="10" w:type="dxa"/>
            <w:bottom w:w="1" w:type="dxa"/>
            <w:right w:w="8" w:type="dxa"/>
          </w:tblCellMar>
        </w:tblPrEx>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24</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Повторительно-обобщающий урок.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1</w:t>
            </w:r>
          </w:p>
        </w:tc>
      </w:tr>
      <w:tr w:rsidR="00AC1EA6" w:rsidRPr="00AC1EA6" w:rsidTr="0017579A">
        <w:tblPrEx>
          <w:tblCellMar>
            <w:left w:w="10" w:type="dxa"/>
            <w:bottom w:w="1" w:type="dxa"/>
            <w:right w:w="8" w:type="dxa"/>
          </w:tblCellMar>
        </w:tblPrEx>
        <w:trPr>
          <w:trHeight w:val="281"/>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Контрольное тестирование</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8"/>
        </w:trPr>
        <w:tc>
          <w:tcPr>
            <w:tcW w:w="8936" w:type="dxa"/>
            <w:gridSpan w:val="3"/>
            <w:tcBorders>
              <w:top w:val="single" w:sz="4" w:space="0" w:color="000000"/>
              <w:left w:val="single" w:sz="4" w:space="0" w:color="000000"/>
              <w:bottom w:val="single" w:sz="4" w:space="0" w:color="000000"/>
              <w:right w:val="nil"/>
            </w:tcBorders>
          </w:tcPr>
          <w:p w:rsidR="00AC1EA6" w:rsidRPr="00AC1EA6" w:rsidRDefault="00AC1EA6" w:rsidP="00AC1EA6">
            <w:pPr>
              <w:spacing w:line="259" w:lineRule="auto"/>
              <w:ind w:left="1369" w:hanging="10"/>
              <w:rPr>
                <w:rFonts w:ascii="Times New Roman" w:hAnsi="Times New Roman" w:cs="Times New Roman"/>
                <w:color w:val="000000"/>
                <w:sz w:val="28"/>
                <w:szCs w:val="28"/>
              </w:rPr>
            </w:pPr>
          </w:p>
        </w:tc>
        <w:tc>
          <w:tcPr>
            <w:tcW w:w="1367" w:type="dxa"/>
            <w:tcBorders>
              <w:top w:val="single" w:sz="4" w:space="0" w:color="000000"/>
              <w:left w:val="nil"/>
              <w:bottom w:val="single" w:sz="4" w:space="0" w:color="000000"/>
              <w:right w:val="single" w:sz="4" w:space="0" w:color="000000"/>
            </w:tcBorders>
          </w:tcPr>
          <w:p w:rsidR="00AC1EA6" w:rsidRPr="00AC1EA6" w:rsidRDefault="00AC1EA6" w:rsidP="00AC1EA6">
            <w:pPr>
              <w:spacing w:after="160" w:line="259" w:lineRule="auto"/>
              <w:rPr>
                <w:rFonts w:ascii="Times New Roman" w:hAnsi="Times New Roman" w:cs="Times New Roman"/>
                <w:color w:val="000000"/>
                <w:sz w:val="28"/>
                <w:szCs w:val="28"/>
              </w:rPr>
            </w:pPr>
          </w:p>
        </w:tc>
      </w:tr>
      <w:tr w:rsidR="00AC1EA6" w:rsidRPr="00AC1EA6" w:rsidTr="0017579A">
        <w:tblPrEx>
          <w:tblCellMar>
            <w:left w:w="10" w:type="dxa"/>
            <w:bottom w:w="1" w:type="dxa"/>
            <w:right w:w="8" w:type="dxa"/>
          </w:tblCellMar>
        </w:tblPrEx>
        <w:trPr>
          <w:trHeight w:val="289"/>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4"/>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25</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Царь Александр III миротворец (1881-1894 гг.).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 264-274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p>
        </w:tc>
      </w:tr>
      <w:tr w:rsidR="00AC1EA6" w:rsidRPr="00AC1EA6" w:rsidTr="0017579A">
        <w:tblPrEx>
          <w:tblCellMar>
            <w:left w:w="10" w:type="dxa"/>
            <w:bottom w:w="1" w:type="dxa"/>
            <w:right w:w="8" w:type="dxa"/>
          </w:tblCellMar>
        </w:tblPrEx>
        <w:trPr>
          <w:trHeight w:val="564"/>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26</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Последний российский Император - Николай II( 18941917).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Стр.275-279 </w:t>
            </w:r>
          </w:p>
        </w:tc>
        <w:tc>
          <w:tcPr>
            <w:tcW w:w="1367"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3"/>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Россия в начале царствования Николая II.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Стр.279-282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Реформы П. А. Столыпина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1"/>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27</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Война с Японией.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Стр.282-288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28</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Начало революционных выступлений 1905-1907 годов.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Стр.288-292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29</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Серебряный век русской культуры.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3"/>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30</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Россия перед Первой мировой войной(1908-1914).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Стр.292-293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4"/>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31</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Участие России в Первой мировой войне.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Стр.293-295 </w:t>
            </w: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 </w:t>
            </w:r>
          </w:p>
        </w:tc>
      </w:tr>
      <w:tr w:rsidR="00AC1EA6" w:rsidRPr="00AC1EA6" w:rsidTr="0017579A">
        <w:tblPrEx>
          <w:tblCellMar>
            <w:left w:w="10" w:type="dxa"/>
            <w:bottom w:w="1" w:type="dxa"/>
            <w:right w:w="8" w:type="dxa"/>
          </w:tblCellMar>
        </w:tblPrEx>
        <w:trPr>
          <w:trHeight w:val="564"/>
        </w:trPr>
        <w:tc>
          <w:tcPr>
            <w:tcW w:w="856"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32</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Февральская революция 1917 года. Отречение Николая II. </w:t>
            </w:r>
          </w:p>
        </w:tc>
        <w:tc>
          <w:tcPr>
            <w:tcW w:w="1985"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Стр.296-302 </w:t>
            </w:r>
          </w:p>
        </w:tc>
        <w:tc>
          <w:tcPr>
            <w:tcW w:w="1367" w:type="dxa"/>
            <w:tcBorders>
              <w:top w:val="single" w:sz="4" w:space="0" w:color="000000"/>
              <w:left w:val="single" w:sz="4" w:space="0" w:color="000000"/>
              <w:bottom w:val="single" w:sz="4" w:space="0" w:color="000000"/>
              <w:right w:val="single" w:sz="4" w:space="0" w:color="000000"/>
            </w:tcBorders>
            <w:vAlign w:val="center"/>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1"/>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33</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Повторительно-обобщающий урок.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288"/>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2"/>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34</w:t>
            </w: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Контрольное тестирование по итогам 4 четверти.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ind w:right="1"/>
              <w:jc w:val="center"/>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1 </w:t>
            </w:r>
          </w:p>
        </w:tc>
      </w:tr>
      <w:tr w:rsidR="00AC1EA6" w:rsidRPr="00AC1EA6" w:rsidTr="0017579A">
        <w:tblPrEx>
          <w:tblCellMar>
            <w:left w:w="10" w:type="dxa"/>
            <w:bottom w:w="1" w:type="dxa"/>
            <w:right w:w="8" w:type="dxa"/>
          </w:tblCellMar>
        </w:tblPrEx>
        <w:trPr>
          <w:trHeight w:val="300"/>
        </w:trPr>
        <w:tc>
          <w:tcPr>
            <w:tcW w:w="856"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609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Итого: </w:t>
            </w:r>
          </w:p>
        </w:tc>
        <w:tc>
          <w:tcPr>
            <w:tcW w:w="1985"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p>
        </w:tc>
        <w:tc>
          <w:tcPr>
            <w:tcW w:w="1367" w:type="dxa"/>
            <w:tcBorders>
              <w:top w:val="single" w:sz="4" w:space="0" w:color="000000"/>
              <w:left w:val="single" w:sz="4" w:space="0" w:color="000000"/>
              <w:bottom w:val="single" w:sz="4" w:space="0" w:color="000000"/>
              <w:right w:val="single" w:sz="4" w:space="0" w:color="000000"/>
            </w:tcBorders>
          </w:tcPr>
          <w:p w:rsidR="00AC1EA6" w:rsidRPr="00AC1EA6" w:rsidRDefault="00AC1EA6" w:rsidP="00AC1EA6">
            <w:pPr>
              <w:spacing w:line="259" w:lineRule="auto"/>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34 часа </w:t>
            </w:r>
          </w:p>
        </w:tc>
      </w:tr>
    </w:tbl>
    <w:p w:rsidR="00AC1EA6" w:rsidRPr="00AC1EA6" w:rsidRDefault="00AC1EA6" w:rsidP="00AC1EA6">
      <w:pPr>
        <w:keepNext/>
        <w:keepLines/>
        <w:spacing w:after="0"/>
        <w:ind w:left="1330" w:right="254" w:hanging="10"/>
        <w:jc w:val="center"/>
        <w:outlineLvl w:val="0"/>
        <w:rPr>
          <w:rFonts w:ascii="Times New Roman" w:eastAsia="Times New Roman" w:hAnsi="Times New Roman" w:cs="Times New Roman"/>
          <w:b/>
          <w:color w:val="000000"/>
          <w:sz w:val="28"/>
          <w:szCs w:val="28"/>
          <w:lang w:eastAsia="ru-RU"/>
        </w:rPr>
      </w:pPr>
    </w:p>
    <w:p w:rsidR="00AC1EA6" w:rsidRPr="00AC1EA6" w:rsidRDefault="00AC1EA6" w:rsidP="00AC1EA6">
      <w:pPr>
        <w:keepNext/>
        <w:keepLines/>
        <w:spacing w:after="0"/>
        <w:ind w:left="1330" w:right="254" w:hanging="10"/>
        <w:jc w:val="center"/>
        <w:outlineLvl w:val="0"/>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Методическая литература </w:t>
      </w:r>
    </w:p>
    <w:p w:rsidR="00AC1EA6" w:rsidRPr="00AC1EA6" w:rsidRDefault="00AC1EA6" w:rsidP="00AC1EA6">
      <w:pPr>
        <w:spacing w:after="10" w:line="270" w:lineRule="auto"/>
        <w:ind w:left="1191" w:hanging="10"/>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Учебник: 1. Истории Отечества. 8 класс: учеб. для специальных (коррекционных) образовательных организаций VIII вида, /И. М. Бгажнокова, Л.В. Смирнова. - 2-е изд., перераб. - М.: Просвещение, 2018. - 303с </w:t>
      </w:r>
    </w:p>
    <w:p w:rsidR="00AC1EA6" w:rsidRPr="00AC1EA6" w:rsidRDefault="00AC1EA6" w:rsidP="00AC1EA6">
      <w:pPr>
        <w:spacing w:after="10" w:line="270" w:lineRule="auto"/>
        <w:ind w:left="1191" w:right="215" w:hanging="10"/>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Методическое пособие учителя: 1. Аксёнова А.К., Антропов А. П., Бгажнокова И. М. и др. Издание: Программы специальных (коррекционных) образовательных учреждений VIII вида. 5-9 классы. Русский язык. Математика. История. Этика. Природоведение. География. Естествознание. Изобразительная деятельность. Домоводство. Музыка. Физическая культура. - М.: Просвещение, 2010 г. </w:t>
      </w:r>
    </w:p>
    <w:p w:rsidR="00AC1EA6" w:rsidRPr="00AC1EA6" w:rsidRDefault="00AC1EA6" w:rsidP="00AC1EA6">
      <w:pPr>
        <w:numPr>
          <w:ilvl w:val="0"/>
          <w:numId w:val="29"/>
        </w:numPr>
        <w:spacing w:after="10" w:line="270" w:lineRule="auto"/>
        <w:ind w:right="1307" w:hanging="362"/>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Пузанов Б. П., Бородина О.И., Сековец Л. С. Уроки истории в 8 классе специальной (коррекционной) общеобразовательной школы VIII вида: Учебно-методическое пособие для учителей и воспитателей. - М.: Владос, 2003 г. </w:t>
      </w:r>
    </w:p>
    <w:p w:rsidR="00AC1EA6" w:rsidRPr="00AC1EA6" w:rsidRDefault="00AC1EA6" w:rsidP="00AC1EA6">
      <w:pPr>
        <w:numPr>
          <w:ilvl w:val="0"/>
          <w:numId w:val="29"/>
        </w:numPr>
        <w:spacing w:after="10" w:line="270" w:lineRule="auto"/>
        <w:ind w:right="1307" w:hanging="362"/>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Петрова Л.В. Методика преподавания истории в специальной (коррекционной) школе VIII вида: Учебное пособие для вузов. - М.: Владос, 2003 г.</w:t>
      </w:r>
    </w:p>
    <w:p w:rsidR="00AC1EA6" w:rsidRPr="00AC1EA6" w:rsidRDefault="00AC1EA6" w:rsidP="00AC1EA6">
      <w:pPr>
        <w:spacing w:after="29"/>
        <w:ind w:left="10" w:right="1571" w:hanging="10"/>
        <w:jc w:val="right"/>
        <w:rPr>
          <w:rFonts w:ascii="Times New Roman" w:eastAsia="Times New Roman" w:hAnsi="Times New Roman" w:cs="Times New Roman"/>
          <w:b/>
          <w:color w:val="000000"/>
          <w:sz w:val="28"/>
          <w:szCs w:val="28"/>
          <w:lang w:eastAsia="ru-RU"/>
        </w:rPr>
      </w:pPr>
    </w:p>
    <w:p w:rsidR="00AC1EA6" w:rsidRPr="00AC1EA6" w:rsidRDefault="00AC1EA6" w:rsidP="00AC1EA6">
      <w:pPr>
        <w:spacing w:after="29"/>
        <w:ind w:left="10" w:right="1571" w:hanging="10"/>
        <w:jc w:val="right"/>
        <w:rPr>
          <w:rFonts w:ascii="Times New Roman" w:eastAsia="Times New Roman" w:hAnsi="Times New Roman" w:cs="Times New Roman"/>
          <w:b/>
          <w:color w:val="000000"/>
          <w:sz w:val="28"/>
          <w:szCs w:val="28"/>
          <w:lang w:eastAsia="ru-RU"/>
        </w:rPr>
      </w:pPr>
    </w:p>
    <w:p w:rsidR="00CF647C" w:rsidRPr="00AC1EA6" w:rsidRDefault="00CF647C" w:rsidP="00AC1EA6">
      <w:pPr>
        <w:spacing w:after="29"/>
        <w:ind w:left="10" w:right="1571" w:hanging="10"/>
        <w:jc w:val="right"/>
        <w:rPr>
          <w:rFonts w:ascii="Times New Roman" w:eastAsia="Times New Roman" w:hAnsi="Times New Roman" w:cs="Times New Roman"/>
          <w:b/>
          <w:color w:val="000000"/>
          <w:sz w:val="28"/>
          <w:szCs w:val="28"/>
          <w:lang w:eastAsia="ru-RU"/>
        </w:rPr>
      </w:pPr>
    </w:p>
    <w:p w:rsidR="00AC1EA6" w:rsidRPr="00AC1EA6" w:rsidRDefault="00AC1EA6" w:rsidP="00AC1EA6">
      <w:pPr>
        <w:spacing w:after="29"/>
        <w:ind w:left="10" w:right="1571" w:hanging="10"/>
        <w:jc w:val="right"/>
        <w:rPr>
          <w:rFonts w:ascii="Times New Roman" w:eastAsia="Times New Roman" w:hAnsi="Times New Roman" w:cs="Times New Roman"/>
          <w:b/>
          <w:color w:val="000000"/>
          <w:sz w:val="28"/>
          <w:szCs w:val="28"/>
          <w:lang w:eastAsia="ru-RU"/>
        </w:rPr>
      </w:pPr>
    </w:p>
    <w:p w:rsidR="00AC1EA6" w:rsidRPr="00AC1EA6" w:rsidRDefault="00AC1EA6" w:rsidP="00AC1EA6">
      <w:pPr>
        <w:spacing w:after="29"/>
        <w:ind w:left="10" w:right="1571" w:hanging="10"/>
        <w:jc w:val="center"/>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color w:val="000000"/>
          <w:sz w:val="28"/>
          <w:szCs w:val="28"/>
          <w:lang w:eastAsia="ru-RU"/>
        </w:rPr>
        <w:t>ТЕСТЫ И ЗАДАНИЯ ДЛЯ ПРОВЕРКИ ЗНАНИИ</w:t>
      </w:r>
    </w:p>
    <w:p w:rsidR="00CF647C" w:rsidRDefault="00CF647C" w:rsidP="00AC1EA6">
      <w:pPr>
        <w:spacing w:after="256" w:line="270" w:lineRule="auto"/>
        <w:ind w:left="4305" w:right="1307" w:hanging="10"/>
        <w:jc w:val="both"/>
        <w:rPr>
          <w:rFonts w:ascii="Times New Roman" w:eastAsia="Times New Roman" w:hAnsi="Times New Roman" w:cs="Times New Roman"/>
          <w:b/>
          <w:color w:val="000000"/>
          <w:sz w:val="28"/>
          <w:szCs w:val="28"/>
          <w:lang w:eastAsia="ru-RU"/>
        </w:rPr>
      </w:pPr>
    </w:p>
    <w:p w:rsidR="00CF647C" w:rsidRDefault="00CF647C" w:rsidP="00AC1EA6">
      <w:pPr>
        <w:spacing w:after="256" w:line="270" w:lineRule="auto"/>
        <w:ind w:left="4305" w:right="1307" w:hanging="10"/>
        <w:jc w:val="both"/>
        <w:rPr>
          <w:rFonts w:ascii="Times New Roman" w:eastAsia="Times New Roman" w:hAnsi="Times New Roman" w:cs="Times New Roman"/>
          <w:b/>
          <w:color w:val="000000"/>
          <w:sz w:val="28"/>
          <w:szCs w:val="28"/>
          <w:lang w:eastAsia="ru-RU"/>
        </w:rPr>
      </w:pPr>
    </w:p>
    <w:p w:rsidR="00CF647C" w:rsidRDefault="00CF647C" w:rsidP="00AC1EA6">
      <w:pPr>
        <w:spacing w:after="256" w:line="270" w:lineRule="auto"/>
        <w:ind w:left="4305" w:right="1307" w:hanging="10"/>
        <w:jc w:val="both"/>
        <w:rPr>
          <w:rFonts w:ascii="Times New Roman" w:eastAsia="Times New Roman" w:hAnsi="Times New Roman" w:cs="Times New Roman"/>
          <w:b/>
          <w:color w:val="000000"/>
          <w:sz w:val="28"/>
          <w:szCs w:val="28"/>
          <w:lang w:eastAsia="ru-RU"/>
        </w:rPr>
      </w:pPr>
    </w:p>
    <w:p w:rsidR="00CF647C" w:rsidRDefault="00CF647C" w:rsidP="00AC1EA6">
      <w:pPr>
        <w:spacing w:after="256" w:line="270" w:lineRule="auto"/>
        <w:ind w:left="4305" w:right="1307" w:hanging="10"/>
        <w:jc w:val="both"/>
        <w:rPr>
          <w:rFonts w:ascii="Times New Roman" w:eastAsia="Times New Roman" w:hAnsi="Times New Roman" w:cs="Times New Roman"/>
          <w:b/>
          <w:color w:val="000000"/>
          <w:sz w:val="28"/>
          <w:szCs w:val="28"/>
          <w:lang w:eastAsia="ru-RU"/>
        </w:rPr>
      </w:pPr>
    </w:p>
    <w:p w:rsidR="00AC1EA6" w:rsidRPr="00AC1EA6" w:rsidRDefault="00AC1EA6" w:rsidP="00AC1EA6">
      <w:pPr>
        <w:spacing w:after="256" w:line="270" w:lineRule="auto"/>
        <w:ind w:left="4305" w:right="1307" w:hanging="10"/>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Тема: «История нашей страны в XIX веке». </w:t>
      </w:r>
    </w:p>
    <w:p w:rsidR="00AC1EA6" w:rsidRPr="00AC1EA6" w:rsidRDefault="00AC1EA6" w:rsidP="00AC1EA6">
      <w:pPr>
        <w:tabs>
          <w:tab w:val="center" w:pos="1408"/>
          <w:tab w:val="center" w:pos="3150"/>
        </w:tabs>
        <w:spacing w:after="16" w:line="265" w:lineRule="auto"/>
        <w:rPr>
          <w:rFonts w:ascii="Times New Roman" w:eastAsia="Times New Roman" w:hAnsi="Times New Roman" w:cs="Times New Roman"/>
          <w:color w:val="000000"/>
          <w:sz w:val="28"/>
          <w:szCs w:val="28"/>
          <w:lang w:eastAsia="ru-RU"/>
        </w:rPr>
      </w:pPr>
      <w:r w:rsidRPr="00AC1EA6">
        <w:rPr>
          <w:rFonts w:ascii="Times New Roman" w:eastAsia="Calibri" w:hAnsi="Times New Roman" w:cs="Times New Roman"/>
          <w:color w:val="000000"/>
          <w:sz w:val="28"/>
          <w:szCs w:val="28"/>
          <w:lang w:eastAsia="ru-RU"/>
        </w:rPr>
        <w:tab/>
      </w:r>
      <w:r w:rsidRPr="00AC1EA6">
        <w:rPr>
          <w:rFonts w:ascii="Times New Roman" w:eastAsia="Times New Roman" w:hAnsi="Times New Roman" w:cs="Times New Roman"/>
          <w:b/>
          <w:i/>
          <w:color w:val="000000"/>
          <w:sz w:val="28"/>
          <w:szCs w:val="28"/>
          <w:lang w:eastAsia="ru-RU"/>
        </w:rPr>
        <w:t>1.</w:t>
      </w:r>
      <w:r w:rsidRPr="00AC1EA6">
        <w:rPr>
          <w:rFonts w:ascii="Times New Roman" w:eastAsia="Arial" w:hAnsi="Times New Roman" w:cs="Times New Roman"/>
          <w:b/>
          <w:i/>
          <w:color w:val="000000"/>
          <w:sz w:val="28"/>
          <w:szCs w:val="28"/>
          <w:lang w:eastAsia="ru-RU"/>
        </w:rPr>
        <w:tab/>
      </w:r>
      <w:r w:rsidRPr="00AC1EA6">
        <w:rPr>
          <w:rFonts w:ascii="Times New Roman" w:eastAsia="Times New Roman" w:hAnsi="Times New Roman" w:cs="Times New Roman"/>
          <w:b/>
          <w:i/>
          <w:color w:val="000000"/>
          <w:sz w:val="28"/>
          <w:szCs w:val="28"/>
          <w:lang w:eastAsia="ru-RU"/>
        </w:rPr>
        <w:t>Кто такие</w:t>
      </w:r>
      <w:r>
        <w:rPr>
          <w:rFonts w:ascii="Times New Roman" w:eastAsia="Times New Roman" w:hAnsi="Times New Roman" w:cs="Times New Roman"/>
          <w:b/>
          <w:i/>
          <w:color w:val="000000"/>
          <w:sz w:val="28"/>
          <w:szCs w:val="28"/>
          <w:lang w:eastAsia="ru-RU"/>
        </w:rPr>
        <w:t xml:space="preserve"> </w:t>
      </w:r>
      <w:r w:rsidRPr="00AC1EA6">
        <w:rPr>
          <w:rFonts w:ascii="Times New Roman" w:eastAsia="Times New Roman" w:hAnsi="Times New Roman" w:cs="Times New Roman"/>
          <w:b/>
          <w:color w:val="000000"/>
          <w:sz w:val="28"/>
          <w:szCs w:val="28"/>
          <w:lang w:eastAsia="ru-RU"/>
        </w:rPr>
        <w:t xml:space="preserve">декабристы? </w:t>
      </w:r>
    </w:p>
    <w:p w:rsidR="00AC1EA6" w:rsidRPr="00AC1EA6" w:rsidRDefault="00AC1EA6" w:rsidP="00AC1EA6">
      <w:pPr>
        <w:numPr>
          <w:ilvl w:val="3"/>
          <w:numId w:val="36"/>
        </w:numPr>
        <w:spacing w:after="10" w:line="270" w:lineRule="auto"/>
        <w:ind w:right="2427" w:hanging="358"/>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Это бедные крестьяне. </w:t>
      </w:r>
    </w:p>
    <w:p w:rsidR="00AC1EA6" w:rsidRPr="00AC1EA6" w:rsidRDefault="00AC1EA6" w:rsidP="00AC1EA6">
      <w:pPr>
        <w:numPr>
          <w:ilvl w:val="3"/>
          <w:numId w:val="36"/>
        </w:numPr>
        <w:spacing w:after="75" w:line="270" w:lineRule="auto"/>
        <w:ind w:right="2427" w:hanging="358"/>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Это члены тайного общества, восставшие в декабре 1825 года. 3)Это рабочие, которые родились в декабре. </w:t>
      </w:r>
    </w:p>
    <w:p w:rsidR="00AC1EA6" w:rsidRPr="00AC1EA6" w:rsidRDefault="00AC1EA6" w:rsidP="00AC1EA6">
      <w:pPr>
        <w:tabs>
          <w:tab w:val="center" w:pos="1408"/>
          <w:tab w:val="center" w:pos="5251"/>
        </w:tabs>
        <w:spacing w:after="16" w:line="265" w:lineRule="auto"/>
        <w:rPr>
          <w:rFonts w:ascii="Times New Roman" w:eastAsia="Times New Roman" w:hAnsi="Times New Roman" w:cs="Times New Roman"/>
          <w:color w:val="000000"/>
          <w:sz w:val="28"/>
          <w:szCs w:val="28"/>
          <w:lang w:eastAsia="ru-RU"/>
        </w:rPr>
      </w:pPr>
      <w:r w:rsidRPr="00AC1EA6">
        <w:rPr>
          <w:rFonts w:ascii="Times New Roman" w:eastAsia="Calibri" w:hAnsi="Times New Roman" w:cs="Times New Roman"/>
          <w:color w:val="000000"/>
          <w:sz w:val="28"/>
          <w:szCs w:val="28"/>
          <w:lang w:eastAsia="ru-RU"/>
        </w:rPr>
        <w:tab/>
      </w:r>
      <w:r w:rsidRPr="00AC1EA6">
        <w:rPr>
          <w:rFonts w:ascii="Times New Roman" w:eastAsia="Times New Roman" w:hAnsi="Times New Roman" w:cs="Times New Roman"/>
          <w:b/>
          <w:i/>
          <w:color w:val="000000"/>
          <w:sz w:val="28"/>
          <w:szCs w:val="28"/>
          <w:lang w:eastAsia="ru-RU"/>
        </w:rPr>
        <w:t>2.</w:t>
      </w:r>
      <w:r w:rsidRPr="00AC1EA6">
        <w:rPr>
          <w:rFonts w:ascii="Times New Roman" w:eastAsia="Arial" w:hAnsi="Times New Roman" w:cs="Times New Roman"/>
          <w:b/>
          <w:i/>
          <w:color w:val="000000"/>
          <w:sz w:val="28"/>
          <w:szCs w:val="28"/>
          <w:lang w:eastAsia="ru-RU"/>
        </w:rPr>
        <w:tab/>
      </w:r>
      <w:r w:rsidRPr="00AC1EA6">
        <w:rPr>
          <w:rFonts w:ascii="Times New Roman" w:eastAsia="Times New Roman" w:hAnsi="Times New Roman" w:cs="Times New Roman"/>
          <w:b/>
          <w:color w:val="000000"/>
          <w:sz w:val="28"/>
          <w:szCs w:val="28"/>
          <w:lang w:eastAsia="ru-RU"/>
        </w:rPr>
        <w:t xml:space="preserve">Когда </w:t>
      </w:r>
      <w:r w:rsidRPr="00AC1EA6">
        <w:rPr>
          <w:rFonts w:ascii="Times New Roman" w:eastAsia="Times New Roman" w:hAnsi="Times New Roman" w:cs="Times New Roman"/>
          <w:b/>
          <w:i/>
          <w:color w:val="000000"/>
          <w:sz w:val="28"/>
          <w:szCs w:val="28"/>
          <w:lang w:eastAsia="ru-RU"/>
        </w:rPr>
        <w:t xml:space="preserve">произошло восстание декабристов в Санкт-Петербурге? </w:t>
      </w:r>
    </w:p>
    <w:p w:rsidR="00AC1EA6" w:rsidRPr="00AC1EA6" w:rsidRDefault="00AC1EA6" w:rsidP="00AC1EA6">
      <w:pPr>
        <w:numPr>
          <w:ilvl w:val="3"/>
          <w:numId w:val="37"/>
        </w:numPr>
        <w:spacing w:after="10" w:line="270" w:lineRule="auto"/>
        <w:ind w:right="6" w:hanging="379"/>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17 декабря 1879 года. </w:t>
      </w:r>
    </w:p>
    <w:p w:rsidR="00AC1EA6" w:rsidRPr="00AC1EA6" w:rsidRDefault="00AC1EA6" w:rsidP="00AC1EA6">
      <w:pPr>
        <w:numPr>
          <w:ilvl w:val="3"/>
          <w:numId w:val="37"/>
        </w:numPr>
        <w:spacing w:after="10" w:line="270" w:lineRule="auto"/>
        <w:ind w:right="6" w:hanging="379"/>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14 декабря 1825 года. </w:t>
      </w:r>
    </w:p>
    <w:p w:rsidR="00AC1EA6" w:rsidRPr="00AC1EA6" w:rsidRDefault="00AC1EA6" w:rsidP="00AC1EA6">
      <w:pPr>
        <w:numPr>
          <w:ilvl w:val="3"/>
          <w:numId w:val="37"/>
        </w:numPr>
        <w:spacing w:after="77" w:line="270" w:lineRule="auto"/>
        <w:ind w:right="6" w:hanging="379"/>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30 декабря 1825 года. </w:t>
      </w:r>
    </w:p>
    <w:p w:rsidR="00AC1EA6" w:rsidRPr="00AC1EA6" w:rsidRDefault="00AC1EA6" w:rsidP="00AC1EA6">
      <w:pPr>
        <w:numPr>
          <w:ilvl w:val="2"/>
          <w:numId w:val="38"/>
        </w:numPr>
        <w:spacing w:after="517" w:line="265" w:lineRule="auto"/>
        <w:ind w:right="6" w:hanging="499"/>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i/>
          <w:color w:val="000000"/>
          <w:sz w:val="28"/>
          <w:szCs w:val="28"/>
          <w:lang w:eastAsia="ru-RU"/>
        </w:rPr>
        <w:t>Напиши, как называлось</w:t>
      </w:r>
      <w:r w:rsidRPr="00AC1EA6">
        <w:rPr>
          <w:rFonts w:ascii="Times New Roman" w:eastAsia="Times New Roman" w:hAnsi="Times New Roman" w:cs="Times New Roman"/>
          <w:b/>
          <w:color w:val="000000"/>
          <w:sz w:val="28"/>
          <w:szCs w:val="28"/>
          <w:lang w:eastAsia="ru-RU"/>
        </w:rPr>
        <w:t xml:space="preserve">учебное заведение, </w:t>
      </w:r>
      <w:r w:rsidRPr="00AC1EA6">
        <w:rPr>
          <w:rFonts w:ascii="Times New Roman" w:eastAsia="Times New Roman" w:hAnsi="Times New Roman" w:cs="Times New Roman"/>
          <w:b/>
          <w:i/>
          <w:color w:val="000000"/>
          <w:sz w:val="28"/>
          <w:szCs w:val="28"/>
          <w:lang w:eastAsia="ru-RU"/>
        </w:rPr>
        <w:t xml:space="preserve">в котором учился А.С.Пушкин? </w:t>
      </w:r>
    </w:p>
    <w:p w:rsidR="00AC1EA6" w:rsidRPr="00AC1EA6" w:rsidRDefault="00AC1EA6" w:rsidP="00AC1EA6">
      <w:pPr>
        <w:numPr>
          <w:ilvl w:val="2"/>
          <w:numId w:val="38"/>
        </w:numPr>
        <w:spacing w:after="16" w:line="265" w:lineRule="auto"/>
        <w:ind w:right="6" w:hanging="499"/>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i/>
          <w:color w:val="000000"/>
          <w:sz w:val="28"/>
          <w:szCs w:val="28"/>
          <w:lang w:eastAsia="ru-RU"/>
        </w:rPr>
        <w:t>А.</w:t>
      </w:r>
      <w:r>
        <w:rPr>
          <w:rFonts w:ascii="Times New Roman" w:eastAsia="Times New Roman" w:hAnsi="Times New Roman" w:cs="Times New Roman"/>
          <w:b/>
          <w:i/>
          <w:color w:val="000000"/>
          <w:sz w:val="28"/>
          <w:szCs w:val="28"/>
          <w:lang w:eastAsia="ru-RU"/>
        </w:rPr>
        <w:t xml:space="preserve"> </w:t>
      </w:r>
      <w:r w:rsidRPr="00AC1EA6">
        <w:rPr>
          <w:rFonts w:ascii="Times New Roman" w:eastAsia="Times New Roman" w:hAnsi="Times New Roman" w:cs="Times New Roman"/>
          <w:b/>
          <w:i/>
          <w:color w:val="000000"/>
          <w:sz w:val="28"/>
          <w:szCs w:val="28"/>
          <w:lang w:eastAsia="ru-RU"/>
        </w:rPr>
        <w:t>С.</w:t>
      </w:r>
      <w:r>
        <w:rPr>
          <w:rFonts w:ascii="Times New Roman" w:eastAsia="Times New Roman" w:hAnsi="Times New Roman" w:cs="Times New Roman"/>
          <w:b/>
          <w:i/>
          <w:color w:val="000000"/>
          <w:sz w:val="28"/>
          <w:szCs w:val="28"/>
          <w:lang w:eastAsia="ru-RU"/>
        </w:rPr>
        <w:t xml:space="preserve"> </w:t>
      </w:r>
      <w:r w:rsidRPr="00AC1EA6">
        <w:rPr>
          <w:rFonts w:ascii="Times New Roman" w:eastAsia="Times New Roman" w:hAnsi="Times New Roman" w:cs="Times New Roman"/>
          <w:b/>
          <w:i/>
          <w:color w:val="000000"/>
          <w:sz w:val="28"/>
          <w:szCs w:val="28"/>
          <w:lang w:eastAsia="ru-RU"/>
        </w:rPr>
        <w:t>Пушкин погиб на дуэли. Что такое</w:t>
      </w:r>
      <w:r>
        <w:rPr>
          <w:rFonts w:ascii="Times New Roman" w:eastAsia="Times New Roman" w:hAnsi="Times New Roman" w:cs="Times New Roman"/>
          <w:b/>
          <w:i/>
          <w:color w:val="000000"/>
          <w:sz w:val="28"/>
          <w:szCs w:val="28"/>
          <w:lang w:eastAsia="ru-RU"/>
        </w:rPr>
        <w:t xml:space="preserve"> </w:t>
      </w:r>
      <w:r w:rsidRPr="00AC1EA6">
        <w:rPr>
          <w:rFonts w:ascii="Times New Roman" w:eastAsia="Times New Roman" w:hAnsi="Times New Roman" w:cs="Times New Roman"/>
          <w:b/>
          <w:color w:val="000000"/>
          <w:sz w:val="28"/>
          <w:szCs w:val="28"/>
          <w:lang w:eastAsia="ru-RU"/>
        </w:rPr>
        <w:t>дуэль?</w:t>
      </w:r>
    </w:p>
    <w:p w:rsidR="00AC1EA6" w:rsidRPr="00AC1EA6" w:rsidRDefault="00AC1EA6" w:rsidP="00AC1EA6">
      <w:pPr>
        <w:numPr>
          <w:ilvl w:val="3"/>
          <w:numId w:val="32"/>
        </w:numPr>
        <w:spacing w:after="10" w:line="270" w:lineRule="auto"/>
        <w:ind w:right="1651" w:hanging="358"/>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Это сражение двух армий. </w:t>
      </w:r>
    </w:p>
    <w:p w:rsidR="00AC1EA6" w:rsidRPr="00AC1EA6" w:rsidRDefault="00AC1EA6" w:rsidP="00AC1EA6">
      <w:pPr>
        <w:numPr>
          <w:ilvl w:val="3"/>
          <w:numId w:val="32"/>
        </w:numPr>
        <w:spacing w:after="71" w:line="270" w:lineRule="auto"/>
        <w:ind w:right="1651" w:hanging="358"/>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Это поединок двух человек из-за нанесённой обиды или оскорбления.</w:t>
      </w:r>
    </w:p>
    <w:p w:rsidR="00AC1EA6" w:rsidRPr="00AC1EA6" w:rsidRDefault="00AC1EA6" w:rsidP="00AC1EA6">
      <w:pPr>
        <w:numPr>
          <w:ilvl w:val="3"/>
          <w:numId w:val="32"/>
        </w:numPr>
        <w:spacing w:after="71" w:line="270" w:lineRule="auto"/>
        <w:ind w:right="1651" w:hanging="358"/>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Это военные тренировки в стрельбе. </w:t>
      </w:r>
    </w:p>
    <w:p w:rsidR="00AC1EA6" w:rsidRPr="00AC1EA6" w:rsidRDefault="00AC1EA6" w:rsidP="00AC1EA6">
      <w:pPr>
        <w:tabs>
          <w:tab w:val="center" w:pos="1408"/>
          <w:tab w:val="center" w:pos="4659"/>
        </w:tabs>
        <w:spacing w:after="16" w:line="265" w:lineRule="auto"/>
        <w:rPr>
          <w:rFonts w:ascii="Times New Roman" w:eastAsia="Times New Roman" w:hAnsi="Times New Roman" w:cs="Times New Roman"/>
          <w:color w:val="000000"/>
          <w:sz w:val="28"/>
          <w:szCs w:val="28"/>
          <w:lang w:eastAsia="ru-RU"/>
        </w:rPr>
      </w:pPr>
      <w:r w:rsidRPr="00AC1EA6">
        <w:rPr>
          <w:rFonts w:ascii="Times New Roman" w:eastAsia="Calibri" w:hAnsi="Times New Roman" w:cs="Times New Roman"/>
          <w:color w:val="000000"/>
          <w:sz w:val="28"/>
          <w:szCs w:val="28"/>
          <w:lang w:eastAsia="ru-RU"/>
        </w:rPr>
        <w:tab/>
      </w:r>
      <w:r w:rsidRPr="00AC1EA6">
        <w:rPr>
          <w:rFonts w:ascii="Times New Roman" w:eastAsia="Times New Roman" w:hAnsi="Times New Roman" w:cs="Times New Roman"/>
          <w:b/>
          <w:i/>
          <w:color w:val="000000"/>
          <w:sz w:val="28"/>
          <w:szCs w:val="28"/>
          <w:lang w:eastAsia="ru-RU"/>
        </w:rPr>
        <w:t>5.</w:t>
      </w:r>
      <w:r w:rsidRPr="00AC1EA6">
        <w:rPr>
          <w:rFonts w:ascii="Times New Roman" w:eastAsia="Arial" w:hAnsi="Times New Roman" w:cs="Times New Roman"/>
          <w:b/>
          <w:i/>
          <w:color w:val="000000"/>
          <w:sz w:val="28"/>
          <w:szCs w:val="28"/>
          <w:lang w:eastAsia="ru-RU"/>
        </w:rPr>
        <w:tab/>
      </w:r>
      <w:r w:rsidRPr="00AC1EA6">
        <w:rPr>
          <w:rFonts w:ascii="Times New Roman" w:eastAsia="Times New Roman" w:hAnsi="Times New Roman" w:cs="Times New Roman"/>
          <w:b/>
          <w:i/>
          <w:color w:val="000000"/>
          <w:sz w:val="28"/>
          <w:szCs w:val="28"/>
          <w:lang w:eastAsia="ru-RU"/>
        </w:rPr>
        <w:t xml:space="preserve">Какие изобретения были сделаны в России в 19 веке? </w:t>
      </w:r>
    </w:p>
    <w:p w:rsidR="00AC1EA6" w:rsidRPr="00AC1EA6" w:rsidRDefault="00AC1EA6" w:rsidP="00AC1EA6">
      <w:pPr>
        <w:spacing w:after="74" w:line="270" w:lineRule="auto"/>
        <w:ind w:left="1881"/>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Телеграф.                Паровоз.             Самолёт. </w:t>
      </w:r>
    </w:p>
    <w:p w:rsidR="00AC1EA6" w:rsidRPr="00AC1EA6" w:rsidRDefault="00AC1EA6" w:rsidP="00AC1EA6">
      <w:pPr>
        <w:tabs>
          <w:tab w:val="center" w:pos="1408"/>
          <w:tab w:val="center" w:pos="4717"/>
        </w:tabs>
        <w:spacing w:after="16" w:line="265" w:lineRule="auto"/>
        <w:rPr>
          <w:rFonts w:ascii="Times New Roman" w:eastAsia="Times New Roman" w:hAnsi="Times New Roman" w:cs="Times New Roman"/>
          <w:color w:val="000000"/>
          <w:sz w:val="28"/>
          <w:szCs w:val="28"/>
          <w:lang w:eastAsia="ru-RU"/>
        </w:rPr>
      </w:pPr>
      <w:r w:rsidRPr="00AC1EA6">
        <w:rPr>
          <w:rFonts w:ascii="Times New Roman" w:eastAsia="Calibri" w:hAnsi="Times New Roman" w:cs="Times New Roman"/>
          <w:color w:val="000000"/>
          <w:sz w:val="28"/>
          <w:szCs w:val="28"/>
          <w:lang w:eastAsia="ru-RU"/>
        </w:rPr>
        <w:tab/>
      </w:r>
      <w:r w:rsidRPr="00AC1EA6">
        <w:rPr>
          <w:rFonts w:ascii="Times New Roman" w:eastAsia="Times New Roman" w:hAnsi="Times New Roman" w:cs="Times New Roman"/>
          <w:b/>
          <w:i/>
          <w:color w:val="000000"/>
          <w:sz w:val="28"/>
          <w:szCs w:val="28"/>
          <w:lang w:eastAsia="ru-RU"/>
        </w:rPr>
        <w:t>6.</w:t>
      </w:r>
      <w:r w:rsidRPr="00AC1EA6">
        <w:rPr>
          <w:rFonts w:ascii="Times New Roman" w:eastAsia="Arial" w:hAnsi="Times New Roman" w:cs="Times New Roman"/>
          <w:b/>
          <w:i/>
          <w:color w:val="000000"/>
          <w:sz w:val="28"/>
          <w:szCs w:val="28"/>
          <w:lang w:eastAsia="ru-RU"/>
        </w:rPr>
        <w:tab/>
      </w:r>
      <w:r w:rsidRPr="00AC1EA6">
        <w:rPr>
          <w:rFonts w:ascii="Times New Roman" w:eastAsia="Times New Roman" w:hAnsi="Times New Roman" w:cs="Times New Roman"/>
          <w:b/>
          <w:i/>
          <w:color w:val="000000"/>
          <w:sz w:val="28"/>
          <w:szCs w:val="28"/>
          <w:lang w:eastAsia="ru-RU"/>
        </w:rPr>
        <w:t xml:space="preserve">Какие цели преследовал Николай I в Крымской войне? </w:t>
      </w:r>
    </w:p>
    <w:p w:rsidR="00AC1EA6" w:rsidRPr="00AC1EA6" w:rsidRDefault="00AC1EA6" w:rsidP="00AC1EA6">
      <w:pPr>
        <w:numPr>
          <w:ilvl w:val="3"/>
          <w:numId w:val="35"/>
        </w:numPr>
        <w:spacing w:after="10" w:line="270" w:lineRule="auto"/>
        <w:ind w:right="6" w:hanging="379"/>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Получить выход России в Балтийское море. </w:t>
      </w:r>
    </w:p>
    <w:p w:rsidR="00AC1EA6" w:rsidRPr="00AC1EA6" w:rsidRDefault="00AC1EA6" w:rsidP="00AC1EA6">
      <w:pPr>
        <w:numPr>
          <w:ilvl w:val="3"/>
          <w:numId w:val="35"/>
        </w:numPr>
        <w:spacing w:after="10" w:line="270" w:lineRule="auto"/>
        <w:ind w:right="6" w:hanging="379"/>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Получить выход России в Чёрное море. </w:t>
      </w:r>
    </w:p>
    <w:p w:rsidR="00AC1EA6" w:rsidRPr="00AC1EA6" w:rsidRDefault="00AC1EA6" w:rsidP="00AC1EA6">
      <w:pPr>
        <w:numPr>
          <w:ilvl w:val="3"/>
          <w:numId w:val="35"/>
        </w:numPr>
        <w:spacing w:after="68" w:line="270" w:lineRule="auto"/>
        <w:ind w:right="6" w:hanging="379"/>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Получить выход России в Баренцево море. </w:t>
      </w:r>
    </w:p>
    <w:p w:rsidR="00AC1EA6" w:rsidRPr="00AC1EA6" w:rsidRDefault="00AC1EA6" w:rsidP="00AC1EA6">
      <w:pPr>
        <w:tabs>
          <w:tab w:val="center" w:pos="1408"/>
          <w:tab w:val="center" w:pos="4480"/>
        </w:tabs>
        <w:spacing w:after="16" w:line="265" w:lineRule="auto"/>
        <w:rPr>
          <w:rFonts w:ascii="Times New Roman" w:eastAsia="Times New Roman" w:hAnsi="Times New Roman" w:cs="Times New Roman"/>
          <w:color w:val="000000"/>
          <w:sz w:val="28"/>
          <w:szCs w:val="28"/>
          <w:lang w:eastAsia="ru-RU"/>
        </w:rPr>
      </w:pPr>
      <w:r w:rsidRPr="00AC1EA6">
        <w:rPr>
          <w:rFonts w:ascii="Times New Roman" w:eastAsia="Calibri" w:hAnsi="Times New Roman" w:cs="Times New Roman"/>
          <w:color w:val="000000"/>
          <w:sz w:val="28"/>
          <w:szCs w:val="28"/>
          <w:lang w:eastAsia="ru-RU"/>
        </w:rPr>
        <w:tab/>
      </w:r>
      <w:r w:rsidRPr="00AC1EA6">
        <w:rPr>
          <w:rFonts w:ascii="Times New Roman" w:eastAsia="Times New Roman" w:hAnsi="Times New Roman" w:cs="Times New Roman"/>
          <w:b/>
          <w:i/>
          <w:color w:val="000000"/>
          <w:sz w:val="28"/>
          <w:szCs w:val="28"/>
          <w:lang w:eastAsia="ru-RU"/>
        </w:rPr>
        <w:t>7.</w:t>
      </w:r>
      <w:r w:rsidRPr="00AC1EA6">
        <w:rPr>
          <w:rFonts w:ascii="Times New Roman" w:eastAsia="Arial" w:hAnsi="Times New Roman" w:cs="Times New Roman"/>
          <w:b/>
          <w:i/>
          <w:color w:val="000000"/>
          <w:sz w:val="28"/>
          <w:szCs w:val="28"/>
          <w:lang w:eastAsia="ru-RU"/>
        </w:rPr>
        <w:tab/>
      </w:r>
      <w:r w:rsidRPr="00AC1EA6">
        <w:rPr>
          <w:rFonts w:ascii="Times New Roman" w:eastAsia="Times New Roman" w:hAnsi="Times New Roman" w:cs="Times New Roman"/>
          <w:b/>
          <w:i/>
          <w:color w:val="000000"/>
          <w:sz w:val="28"/>
          <w:szCs w:val="28"/>
          <w:lang w:eastAsia="ru-RU"/>
        </w:rPr>
        <w:t xml:space="preserve">Кто победил в Крымской войне 1853 - 1856 годов? </w:t>
      </w:r>
    </w:p>
    <w:p w:rsidR="00AC1EA6" w:rsidRPr="00AC1EA6" w:rsidRDefault="00AC1EA6" w:rsidP="00AC1EA6">
      <w:pPr>
        <w:numPr>
          <w:ilvl w:val="3"/>
          <w:numId w:val="30"/>
        </w:numPr>
        <w:spacing w:after="10" w:line="270" w:lineRule="auto"/>
        <w:ind w:right="6" w:hanging="379"/>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Турки. </w:t>
      </w:r>
    </w:p>
    <w:p w:rsidR="00AC1EA6" w:rsidRPr="00AC1EA6" w:rsidRDefault="00AC1EA6" w:rsidP="00AC1EA6">
      <w:pPr>
        <w:numPr>
          <w:ilvl w:val="3"/>
          <w:numId w:val="30"/>
        </w:numPr>
        <w:spacing w:after="77" w:line="270" w:lineRule="auto"/>
        <w:ind w:right="6" w:hanging="379"/>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Русские. </w:t>
      </w:r>
    </w:p>
    <w:p w:rsidR="00AC1EA6" w:rsidRPr="00AC1EA6" w:rsidRDefault="00AC1EA6" w:rsidP="00AC1EA6">
      <w:pPr>
        <w:tabs>
          <w:tab w:val="center" w:pos="1408"/>
          <w:tab w:val="center" w:pos="4525"/>
        </w:tabs>
        <w:spacing w:after="16" w:line="265" w:lineRule="auto"/>
        <w:rPr>
          <w:rFonts w:ascii="Times New Roman" w:eastAsia="Times New Roman" w:hAnsi="Times New Roman" w:cs="Times New Roman"/>
          <w:color w:val="000000"/>
          <w:sz w:val="28"/>
          <w:szCs w:val="28"/>
          <w:lang w:eastAsia="ru-RU"/>
        </w:rPr>
      </w:pPr>
      <w:r w:rsidRPr="00AC1EA6">
        <w:rPr>
          <w:rFonts w:ascii="Times New Roman" w:eastAsia="Calibri" w:hAnsi="Times New Roman" w:cs="Times New Roman"/>
          <w:color w:val="000000"/>
          <w:sz w:val="28"/>
          <w:szCs w:val="28"/>
          <w:lang w:eastAsia="ru-RU"/>
        </w:rPr>
        <w:tab/>
      </w:r>
      <w:r w:rsidRPr="00AC1EA6">
        <w:rPr>
          <w:rFonts w:ascii="Times New Roman" w:eastAsia="Times New Roman" w:hAnsi="Times New Roman" w:cs="Times New Roman"/>
          <w:b/>
          <w:i/>
          <w:color w:val="000000"/>
          <w:sz w:val="28"/>
          <w:szCs w:val="28"/>
          <w:lang w:eastAsia="ru-RU"/>
        </w:rPr>
        <w:t>8.</w:t>
      </w:r>
      <w:r w:rsidRPr="00AC1EA6">
        <w:rPr>
          <w:rFonts w:ascii="Times New Roman" w:eastAsia="Arial" w:hAnsi="Times New Roman" w:cs="Times New Roman"/>
          <w:b/>
          <w:i/>
          <w:color w:val="000000"/>
          <w:sz w:val="28"/>
          <w:szCs w:val="28"/>
          <w:lang w:eastAsia="ru-RU"/>
        </w:rPr>
        <w:tab/>
      </w:r>
      <w:r w:rsidRPr="00AC1EA6">
        <w:rPr>
          <w:rFonts w:ascii="Times New Roman" w:eastAsia="Times New Roman" w:hAnsi="Times New Roman" w:cs="Times New Roman"/>
          <w:b/>
          <w:i/>
          <w:color w:val="000000"/>
          <w:sz w:val="28"/>
          <w:szCs w:val="28"/>
          <w:lang w:eastAsia="ru-RU"/>
        </w:rPr>
        <w:t>Когда в России было отменено</w:t>
      </w:r>
      <w:r>
        <w:rPr>
          <w:rFonts w:ascii="Times New Roman" w:eastAsia="Times New Roman" w:hAnsi="Times New Roman" w:cs="Times New Roman"/>
          <w:b/>
          <w:i/>
          <w:color w:val="000000"/>
          <w:sz w:val="28"/>
          <w:szCs w:val="28"/>
          <w:lang w:eastAsia="ru-RU"/>
        </w:rPr>
        <w:t xml:space="preserve"> </w:t>
      </w:r>
      <w:r w:rsidRPr="00AC1EA6">
        <w:rPr>
          <w:rFonts w:ascii="Times New Roman" w:eastAsia="Times New Roman" w:hAnsi="Times New Roman" w:cs="Times New Roman"/>
          <w:b/>
          <w:color w:val="000000"/>
          <w:sz w:val="28"/>
          <w:szCs w:val="28"/>
          <w:lang w:eastAsia="ru-RU"/>
        </w:rPr>
        <w:t>крепостное право</w:t>
      </w:r>
      <w:r w:rsidRPr="00AC1EA6">
        <w:rPr>
          <w:rFonts w:ascii="Times New Roman" w:eastAsia="Times New Roman" w:hAnsi="Times New Roman" w:cs="Times New Roman"/>
          <w:b/>
          <w:i/>
          <w:color w:val="000000"/>
          <w:sz w:val="28"/>
          <w:szCs w:val="28"/>
          <w:lang w:eastAsia="ru-RU"/>
        </w:rPr>
        <w:t xml:space="preserve">? </w:t>
      </w:r>
    </w:p>
    <w:p w:rsidR="00AC1EA6" w:rsidRPr="00AC1EA6" w:rsidRDefault="00AC1EA6" w:rsidP="00AC1EA6">
      <w:pPr>
        <w:numPr>
          <w:ilvl w:val="3"/>
          <w:numId w:val="34"/>
        </w:numPr>
        <w:spacing w:after="10" w:line="270" w:lineRule="auto"/>
        <w:ind w:right="6" w:hanging="379"/>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19 февраля 1872 года. </w:t>
      </w:r>
    </w:p>
    <w:p w:rsidR="00AC1EA6" w:rsidRPr="00AC1EA6" w:rsidRDefault="00AC1EA6" w:rsidP="00AC1EA6">
      <w:pPr>
        <w:numPr>
          <w:ilvl w:val="3"/>
          <w:numId w:val="34"/>
        </w:numPr>
        <w:spacing w:after="10" w:line="270" w:lineRule="auto"/>
        <w:ind w:right="6" w:hanging="379"/>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19 февраля 1861 года. </w:t>
      </w:r>
    </w:p>
    <w:p w:rsidR="00AC1EA6" w:rsidRPr="00AC1EA6" w:rsidRDefault="00AC1EA6" w:rsidP="00AC1EA6">
      <w:pPr>
        <w:numPr>
          <w:ilvl w:val="3"/>
          <w:numId w:val="34"/>
        </w:numPr>
        <w:spacing w:after="10" w:line="270" w:lineRule="auto"/>
        <w:ind w:right="6" w:hanging="379"/>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19 февраля 1856 года. </w:t>
      </w:r>
    </w:p>
    <w:p w:rsidR="00AC1EA6" w:rsidRPr="00AC1EA6" w:rsidRDefault="00AC1EA6" w:rsidP="00AC1EA6">
      <w:pPr>
        <w:tabs>
          <w:tab w:val="center" w:pos="1408"/>
          <w:tab w:val="center" w:pos="4571"/>
        </w:tabs>
        <w:spacing w:after="16" w:line="265" w:lineRule="auto"/>
        <w:rPr>
          <w:rFonts w:ascii="Times New Roman" w:eastAsia="Times New Roman" w:hAnsi="Times New Roman" w:cs="Times New Roman"/>
          <w:color w:val="000000"/>
          <w:sz w:val="28"/>
          <w:szCs w:val="28"/>
          <w:lang w:eastAsia="ru-RU"/>
        </w:rPr>
      </w:pPr>
      <w:r w:rsidRPr="00AC1EA6">
        <w:rPr>
          <w:rFonts w:ascii="Times New Roman" w:eastAsia="Calibri" w:hAnsi="Times New Roman" w:cs="Times New Roman"/>
          <w:color w:val="000000"/>
          <w:sz w:val="28"/>
          <w:szCs w:val="28"/>
          <w:lang w:eastAsia="ru-RU"/>
        </w:rPr>
        <w:tab/>
      </w:r>
      <w:r w:rsidRPr="00AC1EA6">
        <w:rPr>
          <w:rFonts w:ascii="Times New Roman" w:eastAsia="Times New Roman" w:hAnsi="Times New Roman" w:cs="Times New Roman"/>
          <w:b/>
          <w:i/>
          <w:color w:val="000000"/>
          <w:sz w:val="28"/>
          <w:szCs w:val="28"/>
          <w:lang w:eastAsia="ru-RU"/>
        </w:rPr>
        <w:t>9.</w:t>
      </w:r>
      <w:r w:rsidRPr="00AC1EA6">
        <w:rPr>
          <w:rFonts w:ascii="Times New Roman" w:eastAsia="Arial" w:hAnsi="Times New Roman" w:cs="Times New Roman"/>
          <w:b/>
          <w:i/>
          <w:color w:val="000000"/>
          <w:sz w:val="28"/>
          <w:szCs w:val="28"/>
          <w:lang w:eastAsia="ru-RU"/>
        </w:rPr>
        <w:tab/>
      </w:r>
      <w:r w:rsidRPr="00AC1EA6">
        <w:rPr>
          <w:rFonts w:ascii="Times New Roman" w:eastAsia="Times New Roman" w:hAnsi="Times New Roman" w:cs="Times New Roman"/>
          <w:b/>
          <w:i/>
          <w:color w:val="000000"/>
          <w:sz w:val="28"/>
          <w:szCs w:val="28"/>
          <w:lang w:eastAsia="ru-RU"/>
        </w:rPr>
        <w:t>При каком</w:t>
      </w:r>
      <w:r>
        <w:rPr>
          <w:rFonts w:ascii="Times New Roman" w:eastAsia="Times New Roman" w:hAnsi="Times New Roman" w:cs="Times New Roman"/>
          <w:b/>
          <w:i/>
          <w:color w:val="000000"/>
          <w:sz w:val="28"/>
          <w:szCs w:val="28"/>
          <w:lang w:eastAsia="ru-RU"/>
        </w:rPr>
        <w:t xml:space="preserve"> </w:t>
      </w:r>
      <w:r w:rsidRPr="00AC1EA6">
        <w:rPr>
          <w:rFonts w:ascii="Times New Roman" w:eastAsia="Times New Roman" w:hAnsi="Times New Roman" w:cs="Times New Roman"/>
          <w:b/>
          <w:color w:val="000000"/>
          <w:sz w:val="28"/>
          <w:szCs w:val="28"/>
          <w:lang w:eastAsia="ru-RU"/>
        </w:rPr>
        <w:t xml:space="preserve">царе </w:t>
      </w:r>
      <w:r w:rsidRPr="00AC1EA6">
        <w:rPr>
          <w:rFonts w:ascii="Times New Roman" w:eastAsia="Times New Roman" w:hAnsi="Times New Roman" w:cs="Times New Roman"/>
          <w:b/>
          <w:i/>
          <w:color w:val="000000"/>
          <w:sz w:val="28"/>
          <w:szCs w:val="28"/>
          <w:lang w:eastAsia="ru-RU"/>
        </w:rPr>
        <w:t xml:space="preserve">было отменено крепостное право? </w:t>
      </w:r>
    </w:p>
    <w:p w:rsidR="00AC1EA6" w:rsidRPr="00AC1EA6" w:rsidRDefault="00AC1EA6" w:rsidP="00AC1EA6">
      <w:pPr>
        <w:spacing w:after="10" w:line="270" w:lineRule="auto"/>
        <w:ind w:left="1879"/>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Александр II?                  Николай I?                 Пётр I? </w:t>
      </w:r>
    </w:p>
    <w:p w:rsidR="00AC1EA6" w:rsidRPr="00AC1EA6" w:rsidRDefault="00AC1EA6" w:rsidP="00AC1EA6">
      <w:pPr>
        <w:spacing w:after="10" w:line="270" w:lineRule="auto"/>
        <w:ind w:left="1498" w:right="6498" w:hanging="180"/>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i/>
          <w:color w:val="000000"/>
          <w:sz w:val="28"/>
          <w:szCs w:val="28"/>
          <w:lang w:eastAsia="ru-RU"/>
        </w:rPr>
        <w:t>10.Что такое</w:t>
      </w:r>
      <w:r>
        <w:rPr>
          <w:rFonts w:ascii="Times New Roman" w:eastAsia="Times New Roman" w:hAnsi="Times New Roman" w:cs="Times New Roman"/>
          <w:b/>
          <w:i/>
          <w:color w:val="000000"/>
          <w:sz w:val="28"/>
          <w:szCs w:val="28"/>
          <w:lang w:eastAsia="ru-RU"/>
        </w:rPr>
        <w:t xml:space="preserve"> </w:t>
      </w:r>
      <w:r w:rsidRPr="00AC1EA6">
        <w:rPr>
          <w:rFonts w:ascii="Times New Roman" w:eastAsia="Times New Roman" w:hAnsi="Times New Roman" w:cs="Times New Roman"/>
          <w:b/>
          <w:color w:val="000000"/>
          <w:sz w:val="28"/>
          <w:szCs w:val="28"/>
          <w:lang w:eastAsia="ru-RU"/>
        </w:rPr>
        <w:t xml:space="preserve">манифест? </w:t>
      </w:r>
      <w:r w:rsidRPr="00AC1EA6">
        <w:rPr>
          <w:rFonts w:ascii="Times New Roman" w:eastAsia="Times New Roman" w:hAnsi="Times New Roman" w:cs="Times New Roman"/>
          <w:color w:val="000000"/>
          <w:sz w:val="28"/>
          <w:szCs w:val="28"/>
          <w:lang w:eastAsia="ru-RU"/>
        </w:rPr>
        <w:t xml:space="preserve">1)Это царская книга. </w:t>
      </w:r>
    </w:p>
    <w:p w:rsidR="00AC1EA6" w:rsidRPr="00AC1EA6" w:rsidRDefault="00AC1EA6" w:rsidP="00AC1EA6">
      <w:pPr>
        <w:numPr>
          <w:ilvl w:val="1"/>
          <w:numId w:val="33"/>
        </w:numPr>
        <w:spacing w:after="10" w:line="270" w:lineRule="auto"/>
        <w:ind w:right="6" w:hanging="377"/>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Это царский Указ. </w:t>
      </w:r>
    </w:p>
    <w:p w:rsidR="00AC1EA6" w:rsidRPr="00AC1EA6" w:rsidRDefault="00AC1EA6" w:rsidP="00AC1EA6">
      <w:pPr>
        <w:numPr>
          <w:ilvl w:val="1"/>
          <w:numId w:val="33"/>
        </w:numPr>
        <w:spacing w:after="73" w:line="270" w:lineRule="auto"/>
        <w:ind w:right="6" w:hanging="377"/>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Это царская картина. </w:t>
      </w:r>
    </w:p>
    <w:p w:rsidR="00AC1EA6" w:rsidRPr="00AC1EA6" w:rsidRDefault="00AC1EA6" w:rsidP="00AC1EA6">
      <w:pPr>
        <w:spacing w:after="16" w:line="265" w:lineRule="auto"/>
        <w:ind w:left="1313" w:hanging="10"/>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i/>
          <w:color w:val="000000"/>
          <w:sz w:val="28"/>
          <w:szCs w:val="28"/>
          <w:lang w:eastAsia="ru-RU"/>
        </w:rPr>
        <w:t>11.</w:t>
      </w:r>
      <w:r w:rsidRPr="00AC1EA6">
        <w:rPr>
          <w:rFonts w:ascii="Times New Roman" w:eastAsia="Times New Roman" w:hAnsi="Times New Roman" w:cs="Times New Roman"/>
          <w:b/>
          <w:color w:val="000000"/>
          <w:sz w:val="28"/>
          <w:szCs w:val="28"/>
          <w:lang w:eastAsia="ru-RU"/>
        </w:rPr>
        <w:t xml:space="preserve">Кто такой </w:t>
      </w:r>
      <w:r w:rsidRPr="00AC1EA6">
        <w:rPr>
          <w:rFonts w:ascii="Times New Roman" w:eastAsia="Times New Roman" w:hAnsi="Times New Roman" w:cs="Times New Roman"/>
          <w:b/>
          <w:i/>
          <w:color w:val="000000"/>
          <w:sz w:val="28"/>
          <w:szCs w:val="28"/>
          <w:lang w:eastAsia="ru-RU"/>
        </w:rPr>
        <w:t xml:space="preserve">частный предприниматель? </w:t>
      </w:r>
    </w:p>
    <w:p w:rsidR="00AC1EA6" w:rsidRPr="00AC1EA6" w:rsidRDefault="00AC1EA6" w:rsidP="00AC1EA6">
      <w:pPr>
        <w:numPr>
          <w:ilvl w:val="1"/>
          <w:numId w:val="31"/>
        </w:numPr>
        <w:spacing w:after="10" w:line="270" w:lineRule="auto"/>
        <w:ind w:right="6" w:hanging="377"/>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Это учёный человек. </w:t>
      </w:r>
    </w:p>
    <w:p w:rsidR="00AC1EA6" w:rsidRPr="00AC1EA6" w:rsidRDefault="00AC1EA6" w:rsidP="00AC1EA6">
      <w:pPr>
        <w:numPr>
          <w:ilvl w:val="1"/>
          <w:numId w:val="31"/>
        </w:numPr>
        <w:spacing w:after="10" w:line="270" w:lineRule="auto"/>
        <w:ind w:right="6" w:hanging="377"/>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Это человек, имеющий собственный завод, фабрику или торговое предприятие. </w:t>
      </w:r>
    </w:p>
    <w:p w:rsidR="00AC1EA6" w:rsidRPr="00AC1EA6" w:rsidRDefault="00AC1EA6" w:rsidP="00AC1EA6">
      <w:pPr>
        <w:numPr>
          <w:ilvl w:val="1"/>
          <w:numId w:val="31"/>
        </w:numPr>
        <w:spacing w:after="258" w:line="270" w:lineRule="auto"/>
        <w:ind w:right="6" w:hanging="377"/>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Это человек, который занимается сельским хозяйством. </w:t>
      </w:r>
    </w:p>
    <w:p w:rsidR="00AC1EA6" w:rsidRPr="00AC1EA6" w:rsidRDefault="00AC1EA6" w:rsidP="00AC1EA6">
      <w:pPr>
        <w:spacing w:after="270" w:line="270" w:lineRule="auto"/>
        <w:ind w:left="2948" w:right="1307" w:hanging="10"/>
        <w:rPr>
          <w:rFonts w:ascii="Times New Roman" w:eastAsia="Times New Roman" w:hAnsi="Times New Roman" w:cs="Times New Roman"/>
          <w:b/>
          <w:color w:val="000000"/>
          <w:sz w:val="28"/>
          <w:szCs w:val="28"/>
          <w:lang w:eastAsia="ru-RU"/>
        </w:rPr>
      </w:pPr>
    </w:p>
    <w:p w:rsidR="00AC1EA6" w:rsidRPr="00AC1EA6" w:rsidRDefault="00AC1EA6" w:rsidP="00AC1EA6">
      <w:pPr>
        <w:spacing w:after="270" w:line="270" w:lineRule="auto"/>
        <w:ind w:left="2948" w:right="1307" w:hanging="10"/>
        <w:rPr>
          <w:rFonts w:ascii="Times New Roman" w:eastAsia="Times New Roman" w:hAnsi="Times New Roman" w:cs="Times New Roman"/>
          <w:b/>
          <w:color w:val="000000"/>
          <w:sz w:val="28"/>
          <w:szCs w:val="28"/>
          <w:lang w:eastAsia="ru-RU"/>
        </w:rPr>
      </w:pPr>
    </w:p>
    <w:p w:rsidR="00AC1EA6" w:rsidRPr="00AC1EA6" w:rsidRDefault="00AC1EA6" w:rsidP="00AC1EA6">
      <w:pPr>
        <w:spacing w:after="270" w:line="270" w:lineRule="auto"/>
        <w:ind w:left="2948" w:right="1307" w:hanging="10"/>
        <w:rPr>
          <w:rFonts w:ascii="Times New Roman" w:eastAsia="Times New Roman" w:hAnsi="Times New Roman" w:cs="Times New Roman"/>
          <w:b/>
          <w:color w:val="000000"/>
          <w:sz w:val="28"/>
          <w:szCs w:val="28"/>
          <w:lang w:eastAsia="ru-RU"/>
        </w:rPr>
      </w:pP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Тема: «Великие преобразования в России в XVIII веке» </w:t>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Что такое академия?</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Это магазин.         Это научное и учебное заведение.             3)Это церковь. </w:t>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Кто такие мещане?</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1) Это горожане, жители городов.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2) Это крестьяне, деревенские жители.</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3)Это ремесленники. </w:t>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Что такое просвещённый абсолютизм?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Политика преобразований Екатерины II.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Городская Дума.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Указ Екатерины II. </w:t>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Привилегированное сословиеэто:</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Мещане.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Дворяне.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Горожане. </w:t>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Кто такие крепостныекрестьяне?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Это вольные крестьяне.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Это крестьяне, прикреплённые к земле и барину. 3)Это крестьяне, которые работают в городе. </w:t>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Грамота об освобождении крестьянина от крепостной зависимости называется: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Вольная. Наказ. 3)Торг. </w:t>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В чём была главная цель русско-турецких войн 18 века?</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1) Присоединение к России северного побережья.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2) Присоединение к России черноморского побережья.</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3) Присоединение к России Польши. </w:t>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В каком году началось крестьянское восстание под предводительством Емельяна Пугачёва?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В 1770 году.            В 1773 году.               В 1825 году.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p>
    <w:p w:rsidR="00AC1EA6" w:rsidRPr="00AC1EA6" w:rsidRDefault="00AC1EA6" w:rsidP="00AC1EA6">
      <w:pPr>
        <w:spacing w:after="11" w:line="270" w:lineRule="auto"/>
        <w:ind w:left="1028" w:right="1307" w:hanging="10"/>
        <w:rPr>
          <w:rFonts w:ascii="Times New Roman" w:eastAsia="Times New Roman" w:hAnsi="Times New Roman" w:cs="Times New Roman"/>
          <w:b/>
          <w:color w:val="000000"/>
          <w:sz w:val="28"/>
          <w:szCs w:val="28"/>
          <w:lang w:eastAsia="ru-RU"/>
        </w:rPr>
      </w:pPr>
    </w:p>
    <w:p w:rsidR="00AC1EA6" w:rsidRPr="00AC1EA6" w:rsidRDefault="00AC1EA6" w:rsidP="00AC1EA6">
      <w:pPr>
        <w:spacing w:after="11" w:line="270" w:lineRule="auto"/>
        <w:ind w:left="1028" w:right="1307" w:hanging="10"/>
        <w:rPr>
          <w:rFonts w:ascii="Times New Roman" w:eastAsia="Times New Roman" w:hAnsi="Times New Roman" w:cs="Times New Roman"/>
          <w:b/>
          <w:color w:val="000000"/>
          <w:sz w:val="28"/>
          <w:szCs w:val="28"/>
          <w:lang w:eastAsia="ru-RU"/>
        </w:rPr>
      </w:pPr>
    </w:p>
    <w:p w:rsidR="00AC1EA6" w:rsidRPr="00AC1EA6" w:rsidRDefault="00AC1EA6" w:rsidP="00AC1EA6">
      <w:pPr>
        <w:spacing w:after="11" w:line="270" w:lineRule="auto"/>
        <w:ind w:left="1028" w:right="1307" w:hanging="10"/>
        <w:rPr>
          <w:rFonts w:ascii="Times New Roman" w:eastAsia="Times New Roman" w:hAnsi="Times New Roman" w:cs="Times New Roman"/>
          <w:b/>
          <w:color w:val="000000"/>
          <w:sz w:val="28"/>
          <w:szCs w:val="28"/>
          <w:lang w:eastAsia="ru-RU"/>
        </w:rPr>
      </w:pPr>
    </w:p>
    <w:p w:rsidR="00AC1EA6" w:rsidRPr="00AC1EA6" w:rsidRDefault="00AC1EA6" w:rsidP="00AC1EA6">
      <w:pPr>
        <w:spacing w:after="11" w:line="270" w:lineRule="auto"/>
        <w:ind w:left="1028" w:right="1307" w:hanging="10"/>
        <w:rPr>
          <w:rFonts w:ascii="Times New Roman" w:eastAsia="Times New Roman" w:hAnsi="Times New Roman" w:cs="Times New Roman"/>
          <w:b/>
          <w:color w:val="000000"/>
          <w:sz w:val="28"/>
          <w:szCs w:val="28"/>
          <w:lang w:eastAsia="ru-RU"/>
        </w:rPr>
      </w:pPr>
    </w:p>
    <w:p w:rsidR="00AC1EA6" w:rsidRPr="00AC1EA6" w:rsidRDefault="00AC1EA6" w:rsidP="00AC1EA6">
      <w:pPr>
        <w:spacing w:after="11" w:line="270" w:lineRule="auto"/>
        <w:ind w:left="1028" w:right="1307" w:hanging="10"/>
        <w:rPr>
          <w:rFonts w:ascii="Times New Roman" w:eastAsia="Times New Roman" w:hAnsi="Times New Roman" w:cs="Times New Roman"/>
          <w:b/>
          <w:color w:val="000000"/>
          <w:sz w:val="28"/>
          <w:szCs w:val="28"/>
          <w:lang w:eastAsia="ru-RU"/>
        </w:rPr>
      </w:pPr>
    </w:p>
    <w:p w:rsidR="00AC1EA6" w:rsidRPr="00AC1EA6" w:rsidRDefault="00AC1EA6" w:rsidP="00AC1EA6">
      <w:pPr>
        <w:spacing w:after="11" w:line="270" w:lineRule="auto"/>
        <w:ind w:left="1028" w:right="1307" w:hanging="10"/>
        <w:rPr>
          <w:rFonts w:ascii="Times New Roman" w:eastAsia="Times New Roman" w:hAnsi="Times New Roman" w:cs="Times New Roman"/>
          <w:b/>
          <w:color w:val="000000"/>
          <w:sz w:val="28"/>
          <w:szCs w:val="28"/>
          <w:lang w:eastAsia="ru-RU"/>
        </w:rPr>
      </w:pPr>
    </w:p>
    <w:p w:rsidR="00AC1EA6" w:rsidRPr="00AC1EA6" w:rsidRDefault="00AC1EA6" w:rsidP="00AC1EA6">
      <w:pPr>
        <w:spacing w:after="11" w:line="270" w:lineRule="auto"/>
        <w:ind w:left="1028" w:right="1307" w:hanging="10"/>
        <w:rPr>
          <w:rFonts w:ascii="Times New Roman" w:eastAsia="Times New Roman" w:hAnsi="Times New Roman" w:cs="Times New Roman"/>
          <w:b/>
          <w:color w:val="000000"/>
          <w:sz w:val="28"/>
          <w:szCs w:val="28"/>
          <w:lang w:eastAsia="ru-RU"/>
        </w:rPr>
      </w:pPr>
    </w:p>
    <w:p w:rsidR="00AC1EA6" w:rsidRPr="00AC1EA6" w:rsidRDefault="00AC1EA6" w:rsidP="00AC1EA6">
      <w:pPr>
        <w:spacing w:after="11" w:line="270" w:lineRule="auto"/>
        <w:ind w:left="1028" w:right="1307" w:hanging="10"/>
        <w:rPr>
          <w:rFonts w:ascii="Times New Roman" w:eastAsia="Times New Roman" w:hAnsi="Times New Roman" w:cs="Times New Roman"/>
          <w:b/>
          <w:color w:val="000000"/>
          <w:sz w:val="28"/>
          <w:szCs w:val="28"/>
          <w:lang w:eastAsia="ru-RU"/>
        </w:rPr>
      </w:pPr>
    </w:p>
    <w:p w:rsidR="00AC1EA6" w:rsidRPr="00AC1EA6" w:rsidRDefault="00AC1EA6" w:rsidP="00AC1EA6">
      <w:pPr>
        <w:spacing w:after="11" w:line="270" w:lineRule="auto"/>
        <w:ind w:left="1028" w:right="1307" w:hanging="10"/>
        <w:rPr>
          <w:rFonts w:ascii="Times New Roman" w:eastAsia="Times New Roman" w:hAnsi="Times New Roman" w:cs="Times New Roman"/>
          <w:b/>
          <w:color w:val="000000"/>
          <w:sz w:val="28"/>
          <w:szCs w:val="28"/>
          <w:lang w:eastAsia="ru-RU"/>
        </w:rPr>
      </w:pPr>
    </w:p>
    <w:p w:rsidR="00AC1EA6" w:rsidRPr="00AC1EA6" w:rsidRDefault="00AC1EA6" w:rsidP="00AC1EA6">
      <w:pPr>
        <w:spacing w:after="11" w:line="270" w:lineRule="auto"/>
        <w:ind w:left="1028" w:right="1307" w:hanging="10"/>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Итоговая контрольная работа за учебный год (вар.1) </w:t>
      </w:r>
    </w:p>
    <w:p w:rsidR="00AC1EA6" w:rsidRPr="00AC1EA6" w:rsidRDefault="00AC1EA6" w:rsidP="00AC1EA6">
      <w:pPr>
        <w:spacing w:after="10" w:line="270" w:lineRule="auto"/>
        <w:ind w:left="1028" w:hanging="10"/>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Дата _______ Ф.И. _________________________________________________  </w:t>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1. Выбери государство с которым воевала Россия в Отечественной войне 1812 году?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А) Швеция            Б) Америка          В) Франция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color w:val="000000"/>
          <w:sz w:val="28"/>
          <w:szCs w:val="28"/>
          <w:lang w:eastAsia="ru-RU"/>
        </w:rPr>
        <w:t>2. Отметь когда стал императором Александр I</w:t>
      </w:r>
      <w:r w:rsidRPr="00AC1EA6">
        <w:rPr>
          <w:rFonts w:ascii="Times New Roman" w:eastAsia="Times New Roman" w:hAnsi="Times New Roman" w:cs="Times New Roman"/>
          <w:color w:val="000000"/>
          <w:sz w:val="28"/>
          <w:szCs w:val="28"/>
          <w:lang w:eastAsia="ru-RU"/>
        </w:rPr>
        <w:t xml:space="preserve"> A)1800 год      Б) 1801 год         B)1803год </w:t>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3.Определите, о каком полководце идет речь </w:t>
      </w:r>
    </w:p>
    <w:p w:rsidR="00AC1EA6" w:rsidRPr="00AC1EA6" w:rsidRDefault="00AC1EA6" w:rsidP="00AC1EA6">
      <w:pPr>
        <w:spacing w:after="10" w:line="270" w:lineRule="auto"/>
        <w:ind w:left="1359" w:right="6"/>
        <w:jc w:val="both"/>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Сражаясь под руководством Суворова В.И., приобрел огромный военный опыт. Он стал блестящим полководцем. Не раз он показал свои военные таланты в битвах с турками. Дважды был ранен, и дважды пуля прошла сквозь правый глаз. Поэтому правый глаз у него всегда был перевязан черной лентой.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А) М.Б. Барклай -де -Толли           Б) М.И. Кутузов               В) П. И. Багратион </w:t>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4.Отметь главное сражение войны 1812 года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А) под Москвой       Б) под Смоленском                  В)  Бородинское </w:t>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5.Отметь когда было восстание декабристов?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А) 27 декабря 1810 год                Б) 16 января 1825 год               В) 14 декабря 1825 год </w:t>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6.Отметь как прозвали императора Александр II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A) освободитель        Б) реформатор              B) миротворец </w:t>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7.Выбери годы Крымской войны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А) 1853- 1856 гг             Б) 1845- 1856 гг        В)  1853 - 1864 гг</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8.Как называются люди занимающиеся умственным трудом ( ученые, артисты, художники, писатели и др.)? </w:t>
      </w:r>
      <w:r w:rsidRPr="00AC1EA6">
        <w:rPr>
          <w:rFonts w:ascii="Times New Roman" w:eastAsia="Times New Roman" w:hAnsi="Times New Roman" w:cs="Times New Roman"/>
          <w:color w:val="000000"/>
          <w:sz w:val="28"/>
          <w:szCs w:val="28"/>
          <w:lang w:eastAsia="ru-RU"/>
        </w:rPr>
        <w:t xml:space="preserve"> А) рабочие            Б) горожане  В) интеллигенция </w:t>
      </w:r>
      <w:r w:rsidRPr="00AC1EA6">
        <w:rPr>
          <w:rFonts w:ascii="Times New Roman" w:eastAsia="Times New Roman" w:hAnsi="Times New Roman" w:cs="Times New Roman"/>
          <w:color w:val="000000"/>
          <w:sz w:val="28"/>
          <w:szCs w:val="28"/>
          <w:lang w:eastAsia="ru-RU"/>
        </w:rPr>
        <w:tab/>
      </w: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9. Установи соответствие</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p>
    <w:tbl>
      <w:tblPr>
        <w:tblStyle w:val="TableGrid"/>
        <w:tblW w:w="7206" w:type="dxa"/>
        <w:tblInd w:w="1464" w:type="dxa"/>
        <w:tblCellMar>
          <w:top w:w="33" w:type="dxa"/>
        </w:tblCellMar>
        <w:tblLook w:val="04A0"/>
      </w:tblPr>
      <w:tblGrid>
        <w:gridCol w:w="3951"/>
        <w:gridCol w:w="3255"/>
      </w:tblGrid>
      <w:tr w:rsidR="00AC1EA6" w:rsidRPr="00AC1EA6" w:rsidTr="0017579A">
        <w:trPr>
          <w:trHeight w:val="1105"/>
        </w:trPr>
        <w:tc>
          <w:tcPr>
            <w:tcW w:w="4407" w:type="dxa"/>
            <w:tcBorders>
              <w:top w:val="nil"/>
              <w:left w:val="nil"/>
              <w:bottom w:val="nil"/>
              <w:right w:val="nil"/>
            </w:tcBorders>
          </w:tcPr>
          <w:p w:rsidR="00AC1EA6" w:rsidRPr="00AC1EA6" w:rsidRDefault="00AC1EA6" w:rsidP="00AC1EA6">
            <w:pPr>
              <w:spacing w:after="10" w:line="270" w:lineRule="auto"/>
              <w:ind w:left="1359" w:right="6"/>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А) Н.П. Пржевальский </w:t>
            </w:r>
          </w:p>
          <w:p w:rsidR="00AC1EA6" w:rsidRPr="00AC1EA6" w:rsidRDefault="00AC1EA6" w:rsidP="00AC1EA6">
            <w:pPr>
              <w:spacing w:after="10" w:line="270" w:lineRule="auto"/>
              <w:ind w:left="1359" w:right="6"/>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Б) А.С. Попов </w:t>
            </w:r>
          </w:p>
          <w:p w:rsidR="00AC1EA6" w:rsidRPr="00AC1EA6" w:rsidRDefault="00AC1EA6" w:rsidP="00AC1EA6">
            <w:pPr>
              <w:spacing w:after="10" w:line="270" w:lineRule="auto"/>
              <w:ind w:left="1359" w:right="6"/>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В) Л.Н. </w:t>
            </w:r>
            <w:r w:rsidRPr="00AC1EA6">
              <w:rPr>
                <w:rFonts w:ascii="Times New Roman" w:hAnsi="Times New Roman" w:cs="Times New Roman"/>
                <w:color w:val="000000"/>
                <w:sz w:val="28"/>
                <w:szCs w:val="28"/>
              </w:rPr>
              <w:tab/>
              <w:t>Толстой</w:t>
            </w:r>
          </w:p>
        </w:tc>
        <w:tc>
          <w:tcPr>
            <w:tcW w:w="2799" w:type="dxa"/>
            <w:tcBorders>
              <w:top w:val="nil"/>
              <w:left w:val="nil"/>
              <w:bottom w:val="nil"/>
              <w:right w:val="nil"/>
            </w:tcBorders>
          </w:tcPr>
          <w:p w:rsidR="00AC1EA6" w:rsidRPr="00AC1EA6" w:rsidRDefault="00AC1EA6" w:rsidP="00AC1EA6">
            <w:pPr>
              <w:spacing w:after="10" w:line="270" w:lineRule="auto"/>
              <w:ind w:left="1359" w:right="6"/>
              <w:rPr>
                <w:rFonts w:ascii="Times New Roman" w:hAnsi="Times New Roman" w:cs="Times New Roman"/>
                <w:color w:val="000000"/>
                <w:sz w:val="28"/>
                <w:szCs w:val="28"/>
              </w:rPr>
            </w:pPr>
            <w:r w:rsidRPr="00AC1EA6">
              <w:rPr>
                <w:rFonts w:ascii="Times New Roman" w:hAnsi="Times New Roman" w:cs="Times New Roman"/>
                <w:color w:val="000000"/>
                <w:sz w:val="28"/>
                <w:szCs w:val="28"/>
              </w:rPr>
              <w:t xml:space="preserve">литература </w:t>
            </w:r>
          </w:p>
          <w:p w:rsidR="00AC1EA6" w:rsidRPr="00AC1EA6" w:rsidRDefault="00AC1EA6" w:rsidP="00AC1EA6">
            <w:pPr>
              <w:spacing w:after="10" w:line="270" w:lineRule="auto"/>
              <w:ind w:left="1359" w:right="6"/>
              <w:rPr>
                <w:rFonts w:ascii="Times New Roman" w:hAnsi="Times New Roman" w:cs="Times New Roman"/>
                <w:color w:val="000000"/>
                <w:sz w:val="28"/>
                <w:szCs w:val="28"/>
              </w:rPr>
            </w:pPr>
            <w:r w:rsidRPr="00AC1EA6">
              <w:rPr>
                <w:rFonts w:ascii="Times New Roman" w:hAnsi="Times New Roman" w:cs="Times New Roman"/>
                <w:color w:val="000000"/>
                <w:sz w:val="28"/>
                <w:szCs w:val="28"/>
              </w:rPr>
              <w:t>географические открытия изобрел радио</w:t>
            </w:r>
          </w:p>
        </w:tc>
      </w:tr>
    </w:tbl>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p>
    <w:p w:rsidR="00AC1EA6" w:rsidRPr="00AC1EA6" w:rsidRDefault="00AC1EA6" w:rsidP="00AC1EA6">
      <w:pPr>
        <w:spacing w:after="10" w:line="270" w:lineRule="auto"/>
        <w:ind w:left="1359" w:right="6"/>
        <w:rPr>
          <w:rFonts w:ascii="Times New Roman" w:eastAsia="Times New Roman" w:hAnsi="Times New Roman" w:cs="Times New Roman"/>
          <w:b/>
          <w:color w:val="000000"/>
          <w:sz w:val="28"/>
          <w:szCs w:val="28"/>
          <w:lang w:eastAsia="ru-RU"/>
        </w:rPr>
      </w:pPr>
      <w:r w:rsidRPr="00AC1EA6">
        <w:rPr>
          <w:rFonts w:ascii="Times New Roman" w:eastAsia="Times New Roman" w:hAnsi="Times New Roman" w:cs="Times New Roman"/>
          <w:b/>
          <w:color w:val="000000"/>
          <w:sz w:val="28"/>
          <w:szCs w:val="28"/>
          <w:lang w:eastAsia="ru-RU"/>
        </w:rPr>
        <w:t xml:space="preserve">10. Выбери имя французского императора в войне с Россией 1812 года </w:t>
      </w:r>
    </w:p>
    <w:p w:rsidR="00AC1EA6" w:rsidRPr="00AC1EA6" w:rsidRDefault="00AC1EA6" w:rsidP="00AC1EA6">
      <w:pPr>
        <w:spacing w:after="10" w:line="270" w:lineRule="auto"/>
        <w:ind w:left="1359" w:right="6"/>
        <w:rPr>
          <w:rFonts w:ascii="Times New Roman" w:eastAsia="Times New Roman" w:hAnsi="Times New Roman" w:cs="Times New Roman"/>
          <w:color w:val="000000"/>
          <w:sz w:val="28"/>
          <w:szCs w:val="28"/>
          <w:lang w:eastAsia="ru-RU"/>
        </w:rPr>
      </w:pPr>
      <w:r w:rsidRPr="00AC1EA6">
        <w:rPr>
          <w:rFonts w:ascii="Times New Roman" w:eastAsia="Times New Roman" w:hAnsi="Times New Roman" w:cs="Times New Roman"/>
          <w:color w:val="000000"/>
          <w:sz w:val="28"/>
          <w:szCs w:val="28"/>
          <w:lang w:eastAsia="ru-RU"/>
        </w:rPr>
        <w:t xml:space="preserve">А) Карл         Б) Наполеон     В) Луи Филипп </w:t>
      </w:r>
    </w:p>
    <w:p w:rsidR="008A6E03" w:rsidRDefault="008A6E03">
      <w:pPr>
        <w:rPr>
          <w:rFonts w:ascii="Times New Roman" w:hAnsi="Times New Roman" w:cs="Times New Roman"/>
          <w:sz w:val="28"/>
          <w:szCs w:val="28"/>
        </w:rPr>
      </w:pPr>
    </w:p>
    <w:p w:rsidR="00647863" w:rsidRDefault="00647863">
      <w:pPr>
        <w:rPr>
          <w:rFonts w:ascii="Times New Roman" w:hAnsi="Times New Roman" w:cs="Times New Roman"/>
          <w:sz w:val="28"/>
          <w:szCs w:val="28"/>
        </w:rPr>
      </w:pPr>
    </w:p>
    <w:p w:rsidR="00647863" w:rsidRDefault="00647863">
      <w:pPr>
        <w:rPr>
          <w:rFonts w:ascii="Times New Roman" w:hAnsi="Times New Roman" w:cs="Times New Roman"/>
          <w:sz w:val="28"/>
          <w:szCs w:val="28"/>
        </w:rPr>
      </w:pPr>
    </w:p>
    <w:p w:rsidR="00647863" w:rsidRDefault="00647863">
      <w:pPr>
        <w:rPr>
          <w:rFonts w:ascii="Times New Roman" w:hAnsi="Times New Roman" w:cs="Times New Roman"/>
          <w:sz w:val="28"/>
          <w:szCs w:val="28"/>
        </w:rPr>
      </w:pPr>
    </w:p>
    <w:p w:rsidR="00BA429C" w:rsidRDefault="00BA429C">
      <w:pPr>
        <w:rPr>
          <w:rFonts w:ascii="Times New Roman" w:hAnsi="Times New Roman" w:cs="Times New Roman"/>
          <w:sz w:val="28"/>
          <w:szCs w:val="28"/>
        </w:rPr>
      </w:pPr>
    </w:p>
    <w:p w:rsidR="00BA429C" w:rsidRDefault="00BA429C">
      <w:pPr>
        <w:rPr>
          <w:rFonts w:ascii="Times New Roman" w:hAnsi="Times New Roman" w:cs="Times New Roman"/>
          <w:sz w:val="28"/>
          <w:szCs w:val="28"/>
        </w:rPr>
      </w:pPr>
    </w:p>
    <w:p w:rsidR="00BA429C" w:rsidRPr="00D62829" w:rsidRDefault="00BA429C" w:rsidP="00BA429C">
      <w:pPr>
        <w:shd w:val="clear" w:color="auto" w:fill="FFFFFF"/>
        <w:spacing w:after="0" w:line="240" w:lineRule="auto"/>
        <w:jc w:val="center"/>
        <w:rPr>
          <w:rFonts w:ascii="Arial" w:eastAsia="Times New Roman" w:hAnsi="Arial" w:cs="Arial"/>
          <w:b/>
          <w:color w:val="000000"/>
          <w:sz w:val="32"/>
          <w:szCs w:val="32"/>
          <w:lang w:eastAsia="ru-RU"/>
        </w:rPr>
      </w:pPr>
      <w:r w:rsidRPr="00D62829">
        <w:rPr>
          <w:rFonts w:ascii="Times New Roman" w:eastAsia="Times New Roman" w:hAnsi="Times New Roman" w:cs="Times New Roman"/>
          <w:b/>
          <w:color w:val="000000"/>
          <w:sz w:val="32"/>
          <w:szCs w:val="32"/>
          <w:lang w:eastAsia="ru-RU"/>
        </w:rPr>
        <w:t>Рабочая программа</w:t>
      </w:r>
      <w:r w:rsidR="001B0934">
        <w:rPr>
          <w:rFonts w:ascii="Times New Roman" w:eastAsia="Times New Roman" w:hAnsi="Times New Roman" w:cs="Times New Roman"/>
          <w:b/>
          <w:color w:val="000000"/>
          <w:sz w:val="32"/>
          <w:szCs w:val="32"/>
          <w:lang w:eastAsia="ru-RU"/>
        </w:rPr>
        <w:t xml:space="preserve"> по профильному труду</w:t>
      </w:r>
      <w:r w:rsidRPr="00D62829">
        <w:rPr>
          <w:rFonts w:ascii="Times New Roman" w:eastAsia="Times New Roman" w:hAnsi="Times New Roman" w:cs="Times New Roman"/>
          <w:b/>
          <w:color w:val="000000"/>
          <w:sz w:val="32"/>
          <w:szCs w:val="32"/>
          <w:lang w:eastAsia="ru-RU"/>
        </w:rPr>
        <w:t xml:space="preserve"> </w:t>
      </w:r>
      <w:r w:rsidR="001B0934">
        <w:rPr>
          <w:rFonts w:ascii="Times New Roman" w:eastAsia="Times New Roman" w:hAnsi="Times New Roman" w:cs="Times New Roman"/>
          <w:b/>
          <w:color w:val="000000"/>
          <w:sz w:val="32"/>
          <w:szCs w:val="32"/>
          <w:lang w:eastAsia="ru-RU"/>
        </w:rPr>
        <w:t>(</w:t>
      </w:r>
      <w:r w:rsidRPr="00D62829">
        <w:rPr>
          <w:rFonts w:ascii="Times New Roman" w:eastAsia="Times New Roman" w:hAnsi="Times New Roman" w:cs="Times New Roman"/>
          <w:b/>
          <w:color w:val="000000"/>
          <w:sz w:val="32"/>
          <w:szCs w:val="32"/>
          <w:lang w:eastAsia="ru-RU"/>
        </w:rPr>
        <w:t>по</w:t>
      </w:r>
      <w:r w:rsidR="001B0934">
        <w:rPr>
          <w:rFonts w:ascii="Times New Roman" w:eastAsia="Times New Roman" w:hAnsi="Times New Roman" w:cs="Times New Roman"/>
          <w:b/>
          <w:color w:val="000000"/>
          <w:sz w:val="32"/>
          <w:szCs w:val="32"/>
          <w:lang w:eastAsia="ru-RU"/>
        </w:rPr>
        <w:t xml:space="preserve"> </w:t>
      </w:r>
      <w:r w:rsidRPr="00D62829">
        <w:rPr>
          <w:rFonts w:ascii="Times New Roman" w:eastAsia="Times New Roman" w:hAnsi="Times New Roman" w:cs="Times New Roman"/>
          <w:b/>
          <w:color w:val="000000"/>
          <w:sz w:val="32"/>
          <w:szCs w:val="32"/>
          <w:lang w:eastAsia="ru-RU"/>
        </w:rPr>
        <w:t xml:space="preserve"> подготовке младшего обслуживающего персонала</w:t>
      </w:r>
      <w:r w:rsidR="001B0934">
        <w:rPr>
          <w:rFonts w:ascii="Times New Roman" w:eastAsia="Times New Roman" w:hAnsi="Times New Roman" w:cs="Times New Roman"/>
          <w:b/>
          <w:color w:val="000000"/>
          <w:sz w:val="32"/>
          <w:szCs w:val="32"/>
          <w:lang w:eastAsia="ru-RU"/>
        </w:rPr>
        <w:t>)</w:t>
      </w:r>
    </w:p>
    <w:p w:rsidR="00BA429C" w:rsidRPr="00D62829" w:rsidRDefault="00BA429C" w:rsidP="00BA429C">
      <w:pPr>
        <w:shd w:val="clear" w:color="auto" w:fill="FFFFFF"/>
        <w:spacing w:after="0" w:line="240" w:lineRule="auto"/>
        <w:jc w:val="center"/>
        <w:rPr>
          <w:rFonts w:ascii="Arial" w:eastAsia="Times New Roman" w:hAnsi="Arial" w:cs="Arial"/>
          <w:b/>
          <w:color w:val="000000"/>
          <w:sz w:val="32"/>
          <w:szCs w:val="32"/>
          <w:lang w:eastAsia="ru-RU"/>
        </w:rPr>
      </w:pPr>
      <w:r w:rsidRPr="00D62829">
        <w:rPr>
          <w:rFonts w:ascii="Times New Roman" w:eastAsia="Times New Roman" w:hAnsi="Times New Roman" w:cs="Times New Roman"/>
          <w:b/>
          <w:color w:val="000000"/>
          <w:sz w:val="32"/>
          <w:szCs w:val="32"/>
          <w:lang w:eastAsia="ru-RU"/>
        </w:rPr>
        <w:t>8 класс 8 вида</w:t>
      </w:r>
    </w:p>
    <w:p w:rsidR="00BA429C" w:rsidRDefault="00BA429C" w:rsidP="00BA429C">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BA429C" w:rsidRDefault="00BA429C" w:rsidP="00BA429C">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BA429C" w:rsidRPr="00D62829" w:rsidRDefault="00BA429C" w:rsidP="00BA429C">
      <w:pPr>
        <w:shd w:val="clear" w:color="auto" w:fill="FFFFFF"/>
        <w:spacing w:after="0" w:line="240" w:lineRule="auto"/>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Пояснительная записка</w:t>
      </w:r>
    </w:p>
    <w:p w:rsidR="00BA429C" w:rsidRPr="00D62829" w:rsidRDefault="00BA429C" w:rsidP="00BA429C">
      <w:pPr>
        <w:shd w:val="clear" w:color="auto" w:fill="FFFFFF"/>
        <w:spacing w:after="0" w:line="240" w:lineRule="auto"/>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к рабочей программе по подготовке младшего обслуживающего персонала</w:t>
      </w:r>
    </w:p>
    <w:p w:rsidR="00BA429C" w:rsidRPr="00D62829" w:rsidRDefault="00BA429C" w:rsidP="00BA429C">
      <w:pPr>
        <w:shd w:val="clear" w:color="auto" w:fill="FFFFFF"/>
        <w:spacing w:after="0" w:line="240" w:lineRule="auto"/>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8 класс</w:t>
      </w:r>
    </w:p>
    <w:p w:rsidR="00BA429C" w:rsidRPr="00D62829" w:rsidRDefault="00BA429C" w:rsidP="00BA429C">
      <w:pPr>
        <w:shd w:val="clear" w:color="auto" w:fill="FFFFFF"/>
        <w:spacing w:after="0" w:line="240" w:lineRule="auto"/>
        <w:ind w:firstLine="720"/>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Рабочая программа составлена в соответствии с Федеральным законом «Об образовании в РФ» от 29 декабря 2012 года за № 273 и предназначена для обучения детей с нарушениями интеллектуального развития.</w:t>
      </w:r>
    </w:p>
    <w:p w:rsidR="00BA429C" w:rsidRPr="00D62829" w:rsidRDefault="00BA429C" w:rsidP="00BA429C">
      <w:pPr>
        <w:shd w:val="clear" w:color="auto" w:fill="FFFFFF"/>
        <w:spacing w:after="0" w:line="240" w:lineRule="auto"/>
        <w:ind w:firstLine="710"/>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Учебный план КОУ «Калачинская адаптивная школа - интернат» в школьном компоненте содержит предмет «Профильный труд», профиль «Подготовка младшего обслуживающего персонала».  </w:t>
      </w:r>
    </w:p>
    <w:p w:rsidR="00BA429C" w:rsidRPr="00D62829" w:rsidRDefault="00BA429C" w:rsidP="00BA429C">
      <w:pPr>
        <w:numPr>
          <w:ilvl w:val="0"/>
          <w:numId w:val="61"/>
        </w:numPr>
        <w:shd w:val="clear" w:color="auto" w:fill="FFFFFF"/>
        <w:spacing w:before="100" w:beforeAutospacing="1" w:after="100" w:afterAutospacing="1" w:line="240" w:lineRule="auto"/>
        <w:ind w:left="36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Рабочая программа по профильному труду (подготовка младшего обслуживающего персонала) в 8 классе разработана на основе Программы специальных (коррекционных) образовательных учреждений VIII вида. 5-9 класс, под редакцией И.М. Бгажноковой, 2018.</w:t>
      </w:r>
    </w:p>
    <w:p w:rsidR="00BA429C" w:rsidRPr="00D62829" w:rsidRDefault="00BA429C" w:rsidP="00BA429C">
      <w:pPr>
        <w:shd w:val="clear" w:color="auto" w:fill="FFFFFF"/>
        <w:spacing w:after="0" w:line="240" w:lineRule="auto"/>
        <w:ind w:firstLine="720"/>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Данный курс обеспечен учебником: Подготовка младшего обслуживающего персонала: учебник для 8 класса специальных (коррекционных) образовательных учреждений VIII вида по курсу «Технология»/ В.А. Зырянова, И.А. Хаминова, под ред. Е.Ю. Головинской.- Самара: Современные образовательные технологии, 2011.</w:t>
      </w:r>
    </w:p>
    <w:p w:rsidR="00BA429C" w:rsidRPr="00D62829" w:rsidRDefault="00BA429C" w:rsidP="00BA429C">
      <w:pPr>
        <w:shd w:val="clear" w:color="auto" w:fill="FFFFFF"/>
        <w:spacing w:after="0" w:line="240" w:lineRule="auto"/>
        <w:ind w:firstLine="720"/>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Программа предусматривает подготовку учащихся к выполнению обязанностей уборщиков служебных и производственных помещений, пищеблоков, мойщиков посуды, дворников, рабочих прачечной, санитаров в больницах и поликлиниках. Она предназначена для обучения тех учащихся, кто в силу глубины и особенностей структуры своих дефектов не может заниматься производительным трудом, овладеть профессией столяра, слесаря, швеи. Программа предусматривает дифференцированный подход к обучению, введены коррекционно-развивающие занятия, уроки по этике поведения. Практическое обучение осуществляется в школе, в медицинском блоке, на пищеблоке, на пришкольном участке.</w:t>
      </w:r>
    </w:p>
    <w:p w:rsidR="00BA429C" w:rsidRPr="00D62829" w:rsidRDefault="00BA429C" w:rsidP="00BA429C">
      <w:pPr>
        <w:shd w:val="clear" w:color="auto" w:fill="FFFFFF"/>
        <w:spacing w:after="0" w:line="240" w:lineRule="auto"/>
        <w:ind w:firstLine="142"/>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     Цель:</w:t>
      </w:r>
      <w:r w:rsidRPr="00D62829">
        <w:rPr>
          <w:rFonts w:ascii="Times New Roman" w:eastAsia="Times New Roman" w:hAnsi="Times New Roman" w:cs="Times New Roman"/>
          <w:color w:val="000000"/>
          <w:sz w:val="24"/>
          <w:szCs w:val="24"/>
          <w:lang w:eastAsia="ru-RU"/>
        </w:rPr>
        <w:t> успешная подготовка ребенка с ограниченными возможностями здоровья к условиям самостоятельной жизни, в том числе и труда, коррекция личности умственно отсталого ребенка; формирование социального опыта и поведения; практическая подготовка к самостоятельной жизни и труду; формирование знаний, умений и навыков, способствующих обслуживанию себя и других.</w:t>
      </w:r>
    </w:p>
    <w:p w:rsidR="00BA429C" w:rsidRPr="00D62829" w:rsidRDefault="00BA429C" w:rsidP="00BA429C">
      <w:pPr>
        <w:shd w:val="clear" w:color="auto" w:fill="FFFFFF"/>
        <w:spacing w:after="0" w:line="240" w:lineRule="auto"/>
        <w:ind w:firstLine="142"/>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В связи с этим обучение обслуживающему труду идет по двум направлениям:</w:t>
      </w:r>
    </w:p>
    <w:p w:rsidR="00BA429C" w:rsidRPr="00D62829" w:rsidRDefault="00BA429C" w:rsidP="00BA429C">
      <w:pPr>
        <w:shd w:val="clear" w:color="auto" w:fill="FFFFFF"/>
        <w:spacing w:after="0" w:line="240" w:lineRule="auto"/>
        <w:ind w:firstLine="142"/>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Обслуживание себя (домашний труд).</w:t>
      </w:r>
    </w:p>
    <w:p w:rsidR="00BA429C" w:rsidRPr="00D62829" w:rsidRDefault="00BA429C" w:rsidP="00BA429C">
      <w:pPr>
        <w:shd w:val="clear" w:color="auto" w:fill="FFFFFF"/>
        <w:spacing w:after="0" w:line="240" w:lineRule="auto"/>
        <w:ind w:firstLine="142"/>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Обслуживание других, профессиональный труд.</w:t>
      </w:r>
    </w:p>
    <w:p w:rsidR="00BA429C" w:rsidRPr="00D62829" w:rsidRDefault="00BA429C" w:rsidP="00BA429C">
      <w:pPr>
        <w:shd w:val="clear" w:color="auto" w:fill="FFFFFF"/>
        <w:spacing w:after="0" w:line="240" w:lineRule="auto"/>
        <w:ind w:firstLine="142"/>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При  составлении программы учтены индивидуальные  психофизические  особенности и возможности  каждого ребенка  и материально-техническое  оснащение  школы.</w:t>
      </w:r>
    </w:p>
    <w:p w:rsidR="00BA429C" w:rsidRPr="00D62829" w:rsidRDefault="00BA429C" w:rsidP="00BA429C">
      <w:pPr>
        <w:shd w:val="clear" w:color="auto" w:fill="FFFFFF"/>
        <w:spacing w:after="0" w:line="240" w:lineRule="auto"/>
        <w:ind w:firstLine="142"/>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В процессе обучения по данной программе  решаются следующие </w:t>
      </w:r>
      <w:r w:rsidRPr="00D62829">
        <w:rPr>
          <w:rFonts w:ascii="Times New Roman" w:eastAsia="Times New Roman" w:hAnsi="Times New Roman" w:cs="Times New Roman"/>
          <w:b/>
          <w:bCs/>
          <w:color w:val="000000"/>
          <w:sz w:val="24"/>
          <w:szCs w:val="24"/>
          <w:lang w:eastAsia="ru-RU"/>
        </w:rPr>
        <w:t>задачи:</w:t>
      </w:r>
    </w:p>
    <w:p w:rsidR="00BA429C" w:rsidRPr="00D62829" w:rsidRDefault="00BA429C" w:rsidP="00BA429C">
      <w:pPr>
        <w:shd w:val="clear" w:color="auto" w:fill="FFFFFF"/>
        <w:spacing w:after="0" w:line="240" w:lineRule="auto"/>
        <w:ind w:firstLine="142"/>
        <w:rPr>
          <w:rFonts w:ascii="Arial" w:eastAsia="Times New Roman" w:hAnsi="Arial" w:cs="Arial"/>
          <w:color w:val="000000"/>
          <w:sz w:val="20"/>
          <w:szCs w:val="20"/>
          <w:lang w:eastAsia="ru-RU"/>
        </w:rPr>
      </w:pPr>
      <w:r w:rsidRPr="00D62829">
        <w:rPr>
          <w:rFonts w:ascii="Times New Roman" w:eastAsia="Times New Roman" w:hAnsi="Times New Roman" w:cs="Times New Roman"/>
          <w:i/>
          <w:iCs/>
          <w:color w:val="000000"/>
          <w:sz w:val="24"/>
          <w:szCs w:val="24"/>
          <w:u w:val="single"/>
          <w:lang w:eastAsia="ru-RU"/>
        </w:rPr>
        <w:t>Обучающие</w:t>
      </w:r>
      <w:r w:rsidRPr="00D62829">
        <w:rPr>
          <w:rFonts w:ascii="Times New Roman" w:eastAsia="Times New Roman" w:hAnsi="Times New Roman" w:cs="Times New Roman"/>
          <w:color w:val="000000"/>
          <w:sz w:val="24"/>
          <w:szCs w:val="24"/>
          <w:u w:val="single"/>
          <w:lang w:eastAsia="ru-RU"/>
        </w:rPr>
        <w:t>:</w:t>
      </w:r>
    </w:p>
    <w:p w:rsidR="00BA429C" w:rsidRPr="00D62829" w:rsidRDefault="00BA429C" w:rsidP="00BA429C">
      <w:pPr>
        <w:shd w:val="clear" w:color="auto" w:fill="FFFFFF"/>
        <w:spacing w:after="0" w:line="240" w:lineRule="auto"/>
        <w:ind w:firstLine="284"/>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-формирование доступных технических и  технологических  знаний;</w:t>
      </w:r>
    </w:p>
    <w:p w:rsidR="00BA429C" w:rsidRPr="00D62829" w:rsidRDefault="00BA429C" w:rsidP="00BA429C">
      <w:pPr>
        <w:shd w:val="clear" w:color="auto" w:fill="FFFFFF"/>
        <w:spacing w:after="0" w:line="240" w:lineRule="auto"/>
        <w:ind w:firstLine="284"/>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-Развитие обще-трудовых умений;</w:t>
      </w:r>
    </w:p>
    <w:p w:rsidR="00BA429C" w:rsidRPr="00D62829" w:rsidRDefault="00BA429C" w:rsidP="00BA429C">
      <w:pPr>
        <w:shd w:val="clear" w:color="auto" w:fill="FFFFFF"/>
        <w:spacing w:after="0" w:line="240" w:lineRule="auto"/>
        <w:ind w:firstLine="284"/>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-обучение профессиональным приемам труда и  привитие трудовых навыков.</w:t>
      </w:r>
    </w:p>
    <w:p w:rsidR="00BA429C" w:rsidRPr="00D62829" w:rsidRDefault="00BA429C" w:rsidP="00BA429C">
      <w:pPr>
        <w:shd w:val="clear" w:color="auto" w:fill="FFFFFF"/>
        <w:spacing w:after="0" w:line="240" w:lineRule="auto"/>
        <w:ind w:firstLine="284"/>
        <w:rPr>
          <w:rFonts w:ascii="Arial" w:eastAsia="Times New Roman" w:hAnsi="Arial" w:cs="Arial"/>
          <w:color w:val="000000"/>
          <w:sz w:val="20"/>
          <w:szCs w:val="20"/>
          <w:lang w:eastAsia="ru-RU"/>
        </w:rPr>
      </w:pPr>
      <w:r w:rsidRPr="00D62829">
        <w:rPr>
          <w:rFonts w:ascii="Times New Roman" w:eastAsia="Times New Roman" w:hAnsi="Times New Roman" w:cs="Times New Roman"/>
          <w:i/>
          <w:iCs/>
          <w:color w:val="000000"/>
          <w:sz w:val="24"/>
          <w:szCs w:val="24"/>
          <w:lang w:eastAsia="ru-RU"/>
        </w:rPr>
        <w:t>Коррекционные:</w:t>
      </w:r>
    </w:p>
    <w:p w:rsidR="00BA429C" w:rsidRPr="00D62829" w:rsidRDefault="00BA429C" w:rsidP="00BA429C">
      <w:pPr>
        <w:shd w:val="clear" w:color="auto" w:fill="FFFFFF"/>
        <w:spacing w:after="0" w:line="240" w:lineRule="auto"/>
        <w:ind w:firstLine="284"/>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-развитие моторных навыков;</w:t>
      </w:r>
    </w:p>
    <w:p w:rsidR="00BA429C" w:rsidRPr="00D62829" w:rsidRDefault="00BA429C" w:rsidP="00BA429C">
      <w:pPr>
        <w:shd w:val="clear" w:color="auto" w:fill="FFFFFF"/>
        <w:spacing w:after="0" w:line="240" w:lineRule="auto"/>
        <w:ind w:firstLine="284"/>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-развитие психомоторных способностей  восприятия, мышления, памяти;</w:t>
      </w:r>
    </w:p>
    <w:p w:rsidR="00BA429C" w:rsidRPr="00D62829" w:rsidRDefault="00BA429C" w:rsidP="00BA429C">
      <w:pPr>
        <w:shd w:val="clear" w:color="auto" w:fill="FFFFFF"/>
        <w:spacing w:after="0" w:line="240" w:lineRule="auto"/>
        <w:ind w:firstLine="284"/>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-развитие  умения использовать помощь учителя, работать по инструкции;</w:t>
      </w:r>
    </w:p>
    <w:p w:rsidR="00BA429C" w:rsidRPr="00D62829" w:rsidRDefault="00BA429C" w:rsidP="00BA429C">
      <w:pPr>
        <w:shd w:val="clear" w:color="auto" w:fill="FFFFFF"/>
        <w:spacing w:after="0" w:line="240" w:lineRule="auto"/>
        <w:ind w:firstLine="284"/>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-развитие    умения  ориентироваться в задании.</w:t>
      </w:r>
    </w:p>
    <w:p w:rsidR="00BA429C" w:rsidRPr="00D62829" w:rsidRDefault="00BA429C" w:rsidP="00BA429C">
      <w:pPr>
        <w:shd w:val="clear" w:color="auto" w:fill="FFFFFF"/>
        <w:spacing w:after="0" w:line="240" w:lineRule="auto"/>
        <w:ind w:firstLine="284"/>
        <w:rPr>
          <w:rFonts w:ascii="Arial" w:eastAsia="Times New Roman" w:hAnsi="Arial" w:cs="Arial"/>
          <w:color w:val="000000"/>
          <w:sz w:val="20"/>
          <w:szCs w:val="20"/>
          <w:lang w:eastAsia="ru-RU"/>
        </w:rPr>
      </w:pPr>
      <w:r w:rsidRPr="00D62829">
        <w:rPr>
          <w:rFonts w:ascii="Times New Roman" w:eastAsia="Times New Roman" w:hAnsi="Times New Roman" w:cs="Times New Roman"/>
          <w:i/>
          <w:iCs/>
          <w:color w:val="000000"/>
          <w:sz w:val="24"/>
          <w:szCs w:val="24"/>
          <w:u w:val="single"/>
          <w:lang w:eastAsia="ru-RU"/>
        </w:rPr>
        <w:t>Воспитательные:</w:t>
      </w:r>
    </w:p>
    <w:p w:rsidR="00BA429C" w:rsidRPr="00D62829" w:rsidRDefault="00BA429C" w:rsidP="00BA429C">
      <w:pPr>
        <w:shd w:val="clear" w:color="auto" w:fill="FFFFFF"/>
        <w:spacing w:after="0" w:line="240" w:lineRule="auto"/>
        <w:ind w:firstLine="710"/>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-воспитание  устойчивого  положительного отношения к  труду;</w:t>
      </w:r>
    </w:p>
    <w:p w:rsidR="00BA429C" w:rsidRPr="00D62829" w:rsidRDefault="00BA429C" w:rsidP="00BA429C">
      <w:pPr>
        <w:shd w:val="clear" w:color="auto" w:fill="FFFFFF"/>
        <w:spacing w:after="0" w:line="240" w:lineRule="auto"/>
        <w:ind w:firstLine="710"/>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чувства ответственности, коллективизма, соблюдение  дисциплины,     воспитание   бережного отношения к общественной  собственности.</w:t>
      </w:r>
    </w:p>
    <w:p w:rsidR="00BA429C" w:rsidRPr="00D62829" w:rsidRDefault="00BA429C" w:rsidP="00BA429C">
      <w:pPr>
        <w:shd w:val="clear" w:color="auto" w:fill="FFFFFF"/>
        <w:spacing w:after="0" w:line="240" w:lineRule="auto"/>
        <w:ind w:firstLine="710"/>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Наряду с этими задачами на занятиях по обслуживающему труду в специальной (коррекционной) общеобразовательной школе решаются и специальные задачи, направленные на коррекцию умственной деятельности обучающихся.</w:t>
      </w:r>
    </w:p>
    <w:p w:rsidR="00BA429C" w:rsidRPr="00D62829" w:rsidRDefault="00BA429C" w:rsidP="00BA429C">
      <w:pPr>
        <w:shd w:val="clear" w:color="auto" w:fill="FFFFFF"/>
        <w:spacing w:after="0" w:line="240" w:lineRule="auto"/>
        <w:ind w:firstLine="710"/>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u w:val="single"/>
          <w:lang w:eastAsia="ru-RU"/>
        </w:rPr>
        <w:t>     Коррекционная работа</w:t>
      </w:r>
      <w:r w:rsidRPr="00D62829">
        <w:rPr>
          <w:rFonts w:ascii="Times New Roman" w:eastAsia="Times New Roman" w:hAnsi="Times New Roman" w:cs="Times New Roman"/>
          <w:color w:val="000000"/>
          <w:sz w:val="24"/>
          <w:szCs w:val="24"/>
          <w:lang w:eastAsia="ru-RU"/>
        </w:rPr>
        <w:t> выражается в формировании умений:</w:t>
      </w:r>
    </w:p>
    <w:p w:rsidR="00BA429C" w:rsidRPr="00D62829" w:rsidRDefault="00BA429C" w:rsidP="00BA429C">
      <w:pPr>
        <w:shd w:val="clear" w:color="auto" w:fill="FFFFFF"/>
        <w:spacing w:after="0" w:line="240" w:lineRule="auto"/>
        <w:ind w:firstLine="710"/>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-ориентироваться в задании (анализировать объект, условия работы);</w:t>
      </w:r>
    </w:p>
    <w:p w:rsidR="00BA429C" w:rsidRPr="00D62829" w:rsidRDefault="00BA429C" w:rsidP="00BA429C">
      <w:pPr>
        <w:shd w:val="clear" w:color="auto" w:fill="FFFFFF"/>
        <w:spacing w:after="0" w:line="240" w:lineRule="auto"/>
        <w:ind w:firstLine="710"/>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-предварительно планировать ход работы (устанавливать логическую последовательность этапов выполняемой работы, определять приемы работы и инструменты, нужные для их выполнения, отчитываться о проделанной работе);</w:t>
      </w:r>
    </w:p>
    <w:p w:rsidR="00BA429C" w:rsidRPr="00D62829" w:rsidRDefault="00BA429C" w:rsidP="00BA429C">
      <w:pPr>
        <w:shd w:val="clear" w:color="auto" w:fill="FFFFFF"/>
        <w:spacing w:after="0" w:line="240" w:lineRule="auto"/>
        <w:ind w:firstLine="710"/>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-контролировать свою работу (определять правильность действий и результатов, оценивать качество выполненной работы).</w:t>
      </w:r>
    </w:p>
    <w:p w:rsidR="00BA429C" w:rsidRPr="00D62829" w:rsidRDefault="00BA429C" w:rsidP="00BA429C">
      <w:pPr>
        <w:shd w:val="clear" w:color="auto" w:fill="FFFFFF"/>
        <w:spacing w:after="0" w:line="240" w:lineRule="auto"/>
        <w:ind w:firstLine="710"/>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2.Общая характеристика учебного предмета</w:t>
      </w:r>
    </w:p>
    <w:p w:rsidR="00BA429C" w:rsidRPr="00D62829" w:rsidRDefault="00BA429C" w:rsidP="00BA429C">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Профессионально-трудовое обучение, как часть образовательных технологий, решает задачу подготовки обучающихся к трудовой деятельности через систему специально организованных занятий трудового обучения. Трудовая деятельность детей с особыми образовательными потребностями рассматривается, как одно из самых активных средств подготовки к жизни, а обучение – как средство вооружения обучающихся знаниями,</w:t>
      </w:r>
    </w:p>
    <w:p w:rsidR="00BA429C" w:rsidRPr="00D62829" w:rsidRDefault="00BA429C" w:rsidP="00BA429C">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умениями и навыками по определенной специальности, обучающиеся с умственной отсталостью (интеллектуальными нарушениями), страдая умственными и физическими недостатками, нарушением эмоционально-волевой сферы с самого начала пребывания в школе нуждаются в постоянном и последовательном обогащении своего мировосприятия, мироощущения, социального опыта и что особенно актуально, - в поэтапном приобщении к осознанной трудовой деятельности. Уроки профессионально-трудового обучения (профиль «Подготовка младшего обслуживающего персонала») выступают не только как предмет, но и как одно из важнейших и неотъемлемых средств коррекции умственных и физических</w:t>
      </w:r>
    </w:p>
    <w:p w:rsidR="00BA429C" w:rsidRPr="00D62829" w:rsidRDefault="00BA429C" w:rsidP="00BA429C">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недостатков детей. При обучении следует использовать специфические методы: опираться на наглядные примеры, включать в подготовительную деятельность предметные действия, проговаривание вслух, работать с демонстрационными технологическими картами, использовать наглядные</w:t>
      </w:r>
    </w:p>
    <w:p w:rsidR="00BA429C" w:rsidRPr="00D62829" w:rsidRDefault="00BA429C" w:rsidP="00BA429C">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средства обучения, дидактический материал, дидактические игры. Особое внимание уделяется повторению учебного материала. Важно приучать обучающихся продумывать план предстоящей работы, оценивать выполненную работу на уроке. Необходимо правильно организовать предварительную ориентировку в задании и планирование с опорой на наглядное пособие, инструкционную или технологическую карту. Работа по развитию речи осуществляется при планировании работы, устном отчёте о выполненной работе. В 8б классе обучающиеся специализируются на определенных работах согласно условиям учебного учреждения. Обучающиеся закрепляют и развивают умения и навыки уборки служебных помещений, изучают правила уборки помещений, знакомятся с особенностями работы школьной прачечной,   видами стирки, обработки ткани, изучают санитарные требования и правила при выполнении данного вида работ. Осваивают правила личной гигиены, особенности работы младшего медперсонала лечебных учреждений.</w:t>
      </w:r>
    </w:p>
    <w:p w:rsidR="00BA429C" w:rsidRPr="00D62829" w:rsidRDefault="00BA429C" w:rsidP="00BA429C">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Практическое обучение обучающихся 8б класса осуществляется в кабинете, помещениях школы. Это обучение всегда проводится после освоения соответствующего теоретического материала.</w:t>
      </w:r>
    </w:p>
    <w:p w:rsidR="00BA429C" w:rsidRPr="00D62829" w:rsidRDefault="00BA429C" w:rsidP="00BA429C">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Рабочая программа по ПМОП в 8б классе включает </w:t>
      </w:r>
      <w:r w:rsidRPr="00D62829">
        <w:rPr>
          <w:rFonts w:ascii="Times New Roman" w:eastAsia="Times New Roman" w:hAnsi="Times New Roman" w:cs="Times New Roman"/>
          <w:b/>
          <w:bCs/>
          <w:color w:val="000000"/>
          <w:sz w:val="24"/>
          <w:szCs w:val="24"/>
          <w:lang w:eastAsia="ru-RU"/>
        </w:rPr>
        <w:t>разделы</w:t>
      </w:r>
      <w:r w:rsidRPr="00D62829">
        <w:rPr>
          <w:rFonts w:ascii="Times New Roman" w:eastAsia="Times New Roman" w:hAnsi="Times New Roman" w:cs="Times New Roman"/>
          <w:color w:val="000000"/>
          <w:sz w:val="24"/>
          <w:szCs w:val="24"/>
          <w:lang w:eastAsia="ru-RU"/>
        </w:rPr>
        <w:t>:</w:t>
      </w:r>
    </w:p>
    <w:p w:rsidR="00BA429C" w:rsidRPr="00D62829" w:rsidRDefault="00BA429C" w:rsidP="00BA429C">
      <w:pPr>
        <w:numPr>
          <w:ilvl w:val="0"/>
          <w:numId w:val="62"/>
        </w:numPr>
        <w:shd w:val="clear" w:color="auto" w:fill="FFFFFF"/>
        <w:spacing w:before="30" w:after="3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помещений »</w:t>
      </w:r>
    </w:p>
    <w:p w:rsidR="00BA429C" w:rsidRPr="00D62829" w:rsidRDefault="00BA429C" w:rsidP="00BA429C">
      <w:pPr>
        <w:numPr>
          <w:ilvl w:val="0"/>
          <w:numId w:val="62"/>
        </w:numPr>
        <w:shd w:val="clear" w:color="auto" w:fill="FFFFFF"/>
        <w:spacing w:before="30" w:after="3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санитарных узлов»</w:t>
      </w:r>
    </w:p>
    <w:p w:rsidR="00BA429C" w:rsidRPr="00D62829" w:rsidRDefault="00BA429C" w:rsidP="00BA429C">
      <w:pPr>
        <w:numPr>
          <w:ilvl w:val="0"/>
          <w:numId w:val="62"/>
        </w:numPr>
        <w:shd w:val="clear" w:color="auto" w:fill="FFFFFF"/>
        <w:spacing w:before="30" w:after="3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«Стирка белья (прачечная)»</w:t>
      </w:r>
    </w:p>
    <w:p w:rsidR="00BA429C" w:rsidRPr="00D62829" w:rsidRDefault="00BA429C" w:rsidP="00BA429C">
      <w:pPr>
        <w:numPr>
          <w:ilvl w:val="0"/>
          <w:numId w:val="62"/>
        </w:numPr>
        <w:shd w:val="clear" w:color="auto" w:fill="FFFFFF"/>
        <w:spacing w:before="30" w:after="3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«Влажно – тепловая обработка изделия из ткани»</w:t>
      </w:r>
    </w:p>
    <w:p w:rsidR="00BA429C" w:rsidRPr="00D62829" w:rsidRDefault="00BA429C" w:rsidP="00BA429C">
      <w:pPr>
        <w:numPr>
          <w:ilvl w:val="0"/>
          <w:numId w:val="62"/>
        </w:numPr>
        <w:shd w:val="clear" w:color="auto" w:fill="FFFFFF"/>
        <w:spacing w:before="30" w:after="3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«Подкрахмаливание и антиэлектростатическая обработка ткани»</w:t>
      </w:r>
    </w:p>
    <w:p w:rsidR="00BA429C" w:rsidRPr="00D62829" w:rsidRDefault="00BA429C" w:rsidP="00BA429C">
      <w:pPr>
        <w:numPr>
          <w:ilvl w:val="0"/>
          <w:numId w:val="62"/>
        </w:numPr>
        <w:shd w:val="clear" w:color="auto" w:fill="FFFFFF"/>
        <w:spacing w:before="30" w:after="3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«Личная гигиена медицинского персонала»</w:t>
      </w:r>
    </w:p>
    <w:p w:rsidR="00BA429C" w:rsidRPr="00D62829" w:rsidRDefault="00BA429C" w:rsidP="00BA429C">
      <w:pPr>
        <w:numPr>
          <w:ilvl w:val="0"/>
          <w:numId w:val="62"/>
        </w:numPr>
        <w:shd w:val="clear" w:color="auto" w:fill="FFFFFF"/>
        <w:spacing w:before="30" w:after="3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«Изготовление перевязочного материала»</w:t>
      </w:r>
    </w:p>
    <w:p w:rsidR="00BA429C" w:rsidRPr="00D62829" w:rsidRDefault="00BA429C" w:rsidP="00BA429C">
      <w:pPr>
        <w:numPr>
          <w:ilvl w:val="0"/>
          <w:numId w:val="62"/>
        </w:numPr>
        <w:shd w:val="clear" w:color="auto" w:fill="FFFFFF"/>
        <w:spacing w:before="30" w:after="3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«Ежедневная уборка помещений, открытых длядоступа посетителей в лечебно - профилактическом учреждении»</w:t>
      </w:r>
    </w:p>
    <w:p w:rsidR="00BA429C" w:rsidRPr="00D62829" w:rsidRDefault="00BA429C" w:rsidP="00BA429C">
      <w:pPr>
        <w:numPr>
          <w:ilvl w:val="0"/>
          <w:numId w:val="62"/>
        </w:numPr>
        <w:shd w:val="clear" w:color="auto" w:fill="FFFFFF"/>
        <w:spacing w:before="30" w:after="3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«Общие требования к уходу за больными»</w:t>
      </w:r>
    </w:p>
    <w:p w:rsidR="00BA429C" w:rsidRPr="00D62829" w:rsidRDefault="00BA429C" w:rsidP="00BA429C">
      <w:pPr>
        <w:numPr>
          <w:ilvl w:val="0"/>
          <w:numId w:val="62"/>
        </w:numPr>
        <w:shd w:val="clear" w:color="auto" w:fill="FFFFFF"/>
        <w:spacing w:before="30" w:after="3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«Работа младшего медперсонала в поликлинике»</w:t>
      </w:r>
    </w:p>
    <w:p w:rsidR="00BA429C" w:rsidRPr="00D62829" w:rsidRDefault="00BA429C" w:rsidP="00BA429C">
      <w:pPr>
        <w:numPr>
          <w:ilvl w:val="0"/>
          <w:numId w:val="62"/>
        </w:numPr>
        <w:shd w:val="clear" w:color="auto" w:fill="FFFFFF"/>
        <w:spacing w:before="30" w:after="3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«Внешний вид медицинского работника».</w:t>
      </w:r>
    </w:p>
    <w:p w:rsidR="00BA429C" w:rsidRPr="00D62829" w:rsidRDefault="00BA429C" w:rsidP="00BA429C">
      <w:pPr>
        <w:shd w:val="clear" w:color="auto" w:fill="FFFFFF"/>
        <w:spacing w:after="0" w:line="240" w:lineRule="auto"/>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3.Место учебного предмета в учебном плане</w:t>
      </w:r>
    </w:p>
    <w:p w:rsidR="00BA429C" w:rsidRPr="00D62829" w:rsidRDefault="00BA429C" w:rsidP="00BA429C">
      <w:pPr>
        <w:shd w:val="clear" w:color="auto" w:fill="FFFFFF"/>
        <w:spacing w:after="0" w:line="240" w:lineRule="auto"/>
        <w:ind w:hanging="12"/>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В учебном плане КОУ «Калачинская адаптивная школа-интернат» в образовательных компонентах 8 класса имеется предмет «Профильный труд». На изучение данного предмета в учебном плане в 8  классе отводится 10 часов в неделю.</w:t>
      </w:r>
    </w:p>
    <w:p w:rsidR="00BA429C" w:rsidRPr="00D62829" w:rsidRDefault="00BA429C" w:rsidP="00BA429C">
      <w:pPr>
        <w:shd w:val="clear" w:color="auto" w:fill="FFFFFF"/>
        <w:spacing w:after="0" w:line="240" w:lineRule="auto"/>
        <w:ind w:hanging="12"/>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 учебном году на курс русского языка отводится </w:t>
      </w:r>
      <w:r w:rsidRPr="00D62829">
        <w:rPr>
          <w:rFonts w:ascii="Times New Roman" w:eastAsia="Times New Roman" w:hAnsi="Times New Roman" w:cs="Times New Roman"/>
          <w:b/>
          <w:bCs/>
          <w:color w:val="000000"/>
          <w:sz w:val="24"/>
          <w:szCs w:val="24"/>
          <w:lang w:eastAsia="ru-RU"/>
        </w:rPr>
        <w:t>      </w:t>
      </w:r>
      <w:r w:rsidRPr="00D62829">
        <w:rPr>
          <w:rFonts w:ascii="Times New Roman" w:eastAsia="Times New Roman" w:hAnsi="Times New Roman" w:cs="Times New Roman"/>
          <w:color w:val="000000"/>
          <w:sz w:val="24"/>
          <w:szCs w:val="24"/>
          <w:lang w:eastAsia="ru-RU"/>
        </w:rPr>
        <w:t>часов.</w:t>
      </w:r>
    </w:p>
    <w:p w:rsidR="00BA429C" w:rsidRPr="00D62829" w:rsidRDefault="00BA429C" w:rsidP="00BA429C">
      <w:pPr>
        <w:shd w:val="clear" w:color="auto" w:fill="FFFFFF"/>
        <w:spacing w:after="0" w:line="240" w:lineRule="auto"/>
        <w:ind w:hanging="12"/>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Итого за год:</w:t>
      </w:r>
    </w:p>
    <w:p w:rsidR="00BA429C" w:rsidRPr="00D62829" w:rsidRDefault="00BA429C" w:rsidP="00BA429C">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I ч. - ______    ч                              III ч. - ______   ч</w:t>
      </w:r>
    </w:p>
    <w:p w:rsidR="00BA429C" w:rsidRPr="00D62829" w:rsidRDefault="00BA429C" w:rsidP="00BA429C">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II ч. - ______    ч                             IV ч. - ______    ч.</w:t>
      </w:r>
    </w:p>
    <w:p w:rsidR="00BA429C" w:rsidRPr="00D62829" w:rsidRDefault="00BA429C" w:rsidP="00BA429C">
      <w:pPr>
        <w:shd w:val="clear" w:color="auto" w:fill="FFFFFF"/>
        <w:spacing w:after="0" w:line="240" w:lineRule="auto"/>
        <w:ind w:right="-10"/>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4. Основные требования к знаниям и умениям учащихся.</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Должны знать:</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Технику выполнения определенных видов работ с инвентарем;</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Технику безопасности при работе с садовым инвентарем;</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Правила ухода за инвентарем;</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Виды служебных помещений и их различия;</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Гигиенические требования к служебным помещениям;</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Последовательность сухой и влажной уборки помещения;</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Правила уборки ковровых покрытий;</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Устройство и назначение пылесосов;</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Технику безопасности при работе с пылесосом;</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Моющие средства, применяемые при мытье кафеля и твердых покрытий (пластика);</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Виды и устройство стиральных машин;</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Марки и назначение моющих средств;</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Правила безопасности при механической стирке;</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Виды электрических утюгов;</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Режимы влажно-тепловой обработки;</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Приспособления для утюжки;</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Правила безопасности при работе с утюгом;</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Приемы складывания выглаженных изделий;</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Средства, применяемые для подкрахмаливания;</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Антиэлектростатики, применяемые при стирке;</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Технологический процесс ухода за полами;</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Правила техники безопасности при работе с моющими средствами;</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Инвентарь и приспособления для ухода за различными видами полов;</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Назначение сантехнического оборудования;</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Способы и технологическую последовательность ухода за сантехникой;</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Чистящие и моющие средства для ухода за сантехникой;</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Санитарно-эпидемиологические правила работы в санузле;</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Некоторые виды комнатных растений;</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Режим полива комнатных растений;</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Инвентарь для ухода за комнатными растениями;</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Названия инструментов по уходу за деревьями и кустарниками;</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Правила перекопки земли под кустарниками и деревьями.</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Должны уметь:</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Ориентироваться по устной инструкции учителя;</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Работать под контролем качества и затраченного времени;</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Работать вантузом;</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Складывать изделия;</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Выбирать программу стирки;</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Выбирать моющее средство для данного типа машин;</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Эксплуатировать стиральную машину в соответствии с инструкцией;</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Технологически правильно сгребать снег со ступенек крыльца, дорожек, тротуаров, мостовых;</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Технологически правильно скалывать лед с крыльца, асфальтовых покрытий;</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Правильно и своевременно посыпать лед песком;</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Очищать пожарные колодцы и доступ к ним от снега;</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Выбирать инвентарь, моющие средства;</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Технологически правильно выполнять работу по уходу за полом и поверхностями, покрытыми масляной краской;</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Определять виды растений;</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Соблюдать технологию перекопки почвы;</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Выполнять весеннюю обрезку кустарников и деревьев;</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Бороться с сорняками;</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Ориентироваться и планировать на основе работы и объяснений учителя;</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Правильно пользоваться инвентарем, ухаживать за инвентарем, подбирать инвентарь для работ по сезону;</w:t>
      </w:r>
    </w:p>
    <w:p w:rsidR="00BA429C" w:rsidRPr="00D62829" w:rsidRDefault="00BA429C" w:rsidP="00BA429C">
      <w:pPr>
        <w:shd w:val="clear" w:color="auto" w:fill="FFFFFF"/>
        <w:spacing w:after="0" w:line="240" w:lineRule="auto"/>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Отличать деревья разных пород.</w:t>
      </w:r>
    </w:p>
    <w:p w:rsidR="00BA429C" w:rsidRPr="00D62829" w:rsidRDefault="00BA429C" w:rsidP="00BA429C">
      <w:pPr>
        <w:shd w:val="clear" w:color="auto" w:fill="FFFFFF"/>
        <w:spacing w:after="0" w:line="240" w:lineRule="auto"/>
        <w:ind w:firstLine="900"/>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5. Содержание программы</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I. Уборка помещений на производственном предприятии</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 данном разделе учащиеся знакомятся с работой уборщицы, ее обязанностями, изучают правила безопасности при уборке помещений.</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II. Уборка санитарных узлов</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 этом разделе учащиеся изучают устройство санузлов; знакомятся с планом уборки санузлов и с приспособлениями, необходимыми для обработки саноборудования, с дезинфицирующими средствами и правилами безопасного применения хлорной извести.</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III. Стирка белья</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 данном разделе учащиеся знакомятся с организацией работы в прачечной, с видами стиральных машин и их устройством. Учатся сортировать белье для стирки и подбирать необходимые моющие средства для определенного вида белья.</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IV. Влажно-тепловая обработка изделий из ткани</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Учащиеся знакомятся с видами электрических утюгов, с режимами утюжки изделий, с правилами безопасного использования электрооборудования.</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V. Подкрахмаливание и антиэлектрическая обработка ткани</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Данный раздел знакомит со свойствами накрахмаленных изделий из ткани; средствами, применяемыми для подкрахмаливания; правилами безопасности со средствами для подкрахмаливания, а так же с антиэлектростатиками, применяемыми при стирке.</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VI. Личная гигиена медицинского персонала</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 этом разделе учащиеся знакомятся со значением личной гигиены для медицинского персонала; коротко изучают наиболее часто встречающиеся инфекционные заболевания.</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VII. Изготовление перевязочного материала</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 данном разделе учащиеся получают знания о видах перевязочного материала, о его назначении, практически изготавливают салфетки для перевязок и тампоны.</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VIII. Ежедневная уборка помещений, открытых для доступа посетителей в лечебно-профилактическом учреждении</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Данный раздел раскрывает значение уборки в лечебных учреждениях, знакомит со средствами для влажной уборки пола, правилами при взаимоотношениях с больными.</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IX. Общие требования к уходу за больными</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 разделе дается общее представление о деонтологии, о долге медицинского работника перед больными.</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X. Работа младшего медперсонала в поликлинике</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 этом разделе учащиеся знакомятся со структурой поликлиники, с внутренним распорядком работы данного учреждения, с обязанностями санитарки.</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XI. Внешний вид медицинского персонала</w:t>
      </w:r>
    </w:p>
    <w:p w:rsidR="00BA429C" w:rsidRPr="00D62829" w:rsidRDefault="00BA429C" w:rsidP="00BA429C">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 разделе даются сведения о требованиях, предъявляемых к внешнему виду работника медицинского учреждения, о спецодежде и видах ее ремонта.</w:t>
      </w:r>
    </w:p>
    <w:p w:rsidR="00BA429C" w:rsidRPr="00D62829" w:rsidRDefault="00BA429C" w:rsidP="00BA429C">
      <w:pPr>
        <w:shd w:val="clear" w:color="auto" w:fill="FFFFFF"/>
        <w:spacing w:after="0" w:line="240" w:lineRule="auto"/>
        <w:ind w:firstLine="900"/>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6. Тематический план</w:t>
      </w:r>
    </w:p>
    <w:tbl>
      <w:tblPr>
        <w:tblW w:w="11282" w:type="dxa"/>
        <w:tblInd w:w="-277" w:type="dxa"/>
        <w:shd w:val="clear" w:color="auto" w:fill="FFFFFF"/>
        <w:tblCellMar>
          <w:top w:w="15" w:type="dxa"/>
          <w:left w:w="15" w:type="dxa"/>
          <w:bottom w:w="15" w:type="dxa"/>
          <w:right w:w="15" w:type="dxa"/>
        </w:tblCellMar>
        <w:tblLook w:val="04A0"/>
      </w:tblPr>
      <w:tblGrid>
        <w:gridCol w:w="1697"/>
        <w:gridCol w:w="5010"/>
        <w:gridCol w:w="1233"/>
        <w:gridCol w:w="1309"/>
        <w:gridCol w:w="7"/>
        <w:gridCol w:w="2026"/>
      </w:tblGrid>
      <w:tr w:rsidR="00BA429C" w:rsidRPr="00D62829" w:rsidTr="00775133">
        <w:trPr>
          <w:trHeight w:val="262"/>
        </w:trPr>
        <w:tc>
          <w:tcPr>
            <w:tcW w:w="11282" w:type="dxa"/>
            <w:gridSpan w:val="6"/>
            <w:tcBorders>
              <w:top w:val="single" w:sz="2" w:space="0" w:color="000000"/>
              <w:left w:val="single" w:sz="2" w:space="0" w:color="000000"/>
              <w:bottom w:val="single" w:sz="8" w:space="0" w:color="000000"/>
              <w:right w:val="single" w:sz="2"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п/п</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Наименование раздела, темы</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Коли -чество часов</w:t>
            </w: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Сроки</w:t>
            </w: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Примечание</w:t>
            </w:r>
          </w:p>
        </w:tc>
      </w:tr>
      <w:tr w:rsidR="00BA429C" w:rsidRPr="00D62829" w:rsidTr="00775133">
        <w:trPr>
          <w:trHeight w:val="588"/>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1</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День Знаний</w:t>
            </w:r>
          </w:p>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Инструктаж по охране труда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1282"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Уборка помещений на прои</w:t>
            </w:r>
            <w:r>
              <w:rPr>
                <w:rFonts w:ascii="Times New Roman" w:eastAsia="Times New Roman" w:hAnsi="Times New Roman" w:cs="Times New Roman"/>
                <w:b/>
                <w:bCs/>
                <w:color w:val="000000"/>
                <w:sz w:val="24"/>
                <w:szCs w:val="24"/>
                <w:lang w:eastAsia="ru-RU"/>
              </w:rPr>
              <w:t xml:space="preserve">зводственном предприятии </w:t>
            </w: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Значение уборки для здоровья человека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Виды помещений образовательного учреждения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2</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Требования к уборке помещений ОУ</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Должностные обязанности уборщицы (рабочей по комплексному обслуживанию и ремонту зданий)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Правила безопасности при уборке помещений ОУ</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Хранение инвентаря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Распорядок дня уборщицы (рабочей по комплексному обслуживанию и ремонту зданий)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помещений спального корпуса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3</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столового зала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актового зала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4</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Мытье коридоров</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лестниц</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учебных мастерских</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5</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учебных кабинетов</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подсобных помещений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склада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1282"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jc w:val="center"/>
              <w:rPr>
                <w:rFonts w:ascii="Arial" w:eastAsia="Times New Roman" w:hAnsi="Arial" w:cs="Arial"/>
                <w:color w:val="000000"/>
                <w:sz w:val="20"/>
                <w:szCs w:val="20"/>
                <w:lang w:eastAsia="ru-RU"/>
              </w:rPr>
            </w:pPr>
            <w:r>
              <w:rPr>
                <w:rFonts w:ascii="Times New Roman" w:eastAsia="Times New Roman" w:hAnsi="Times New Roman" w:cs="Times New Roman"/>
                <w:b/>
                <w:bCs/>
                <w:color w:val="000000"/>
                <w:sz w:val="24"/>
                <w:szCs w:val="24"/>
                <w:lang w:eastAsia="ru-RU"/>
              </w:rPr>
              <w:t xml:space="preserve">Уборка санитарных узлов </w:t>
            </w: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6</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Санузел: необходимость повышенной чистоты</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Устройство санузлов</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Спецодежда для уборки санузлов</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7</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Средства для обеззараживания санузлов</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8</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Сантехническое оборудование: виды</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Сантехническое оборудование: материалы</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Устройство унитазов</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Засор унитаза: причины, следствия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Приспособления для обработки саноборудования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10</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Средства для чистки керамики и эмали</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Безопасность при подготовке дезраствора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11</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Инвентарь для уборки</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12</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План уборки санузлов</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Общие правила при уборке санузлов</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Использование и хранение спецодежды</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Обработка резиновых перчаток</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13</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Личная гигиена при уборке санузлов</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1282"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jc w:val="center"/>
              <w:rPr>
                <w:rFonts w:ascii="Arial" w:eastAsia="Times New Roman" w:hAnsi="Arial" w:cs="Arial"/>
                <w:color w:val="000000"/>
                <w:sz w:val="20"/>
                <w:szCs w:val="20"/>
                <w:lang w:eastAsia="ru-RU"/>
              </w:rPr>
            </w:pPr>
            <w:r>
              <w:rPr>
                <w:rFonts w:ascii="Times New Roman" w:eastAsia="Times New Roman" w:hAnsi="Times New Roman" w:cs="Times New Roman"/>
                <w:b/>
                <w:bCs/>
                <w:color w:val="000000"/>
                <w:sz w:val="24"/>
                <w:szCs w:val="24"/>
                <w:lang w:eastAsia="ru-RU"/>
              </w:rPr>
              <w:t xml:space="preserve">Практическое повторение </w:t>
            </w: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Чистка приборов санузлов</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Ликвидация засоров ванн</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Ликвидация засоров умывальников</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Применение чистящих паст</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Применение раствора хлорной извести</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Чистка, мытье оборудования в санузле</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Протирка пола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14</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лестниц</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15</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гардероба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медпункта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16</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столового зала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моечного помещения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17</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умывальника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color w:val="000000"/>
                <w:sz w:val="24"/>
                <w:szCs w:val="24"/>
                <w:lang w:eastAsia="ru-RU"/>
              </w:rPr>
              <w:t>18</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Обязанности уборщицы помещений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u w:val="single"/>
                <w:lang w:eastAsia="ru-RU"/>
              </w:rPr>
              <w:t>Самостоятельная работа</w:t>
            </w:r>
          </w:p>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Уборка помещения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Times New Roman" w:eastAsia="Times New Roman" w:hAnsi="Times New Roman" w:cs="Times New Roman"/>
                <w:b/>
                <w:bCs/>
                <w:color w:val="000000"/>
                <w:sz w:val="24"/>
                <w:szCs w:val="24"/>
                <w:lang w:eastAsia="ru-RU"/>
              </w:rPr>
              <w:t>19</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Вводное занятие – 1 ч</w:t>
            </w:r>
          </w:p>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Инструктаж по охране труда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09"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3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1282"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jc w:val="center"/>
              <w:rPr>
                <w:rFonts w:ascii="Arial" w:eastAsia="Times New Roman" w:hAnsi="Arial" w:cs="Arial"/>
                <w:color w:val="000000"/>
                <w:sz w:val="20"/>
                <w:szCs w:val="20"/>
                <w:lang w:eastAsia="ru-RU"/>
              </w:rPr>
            </w:pPr>
            <w:r>
              <w:rPr>
                <w:rFonts w:ascii="Times New Roman" w:eastAsia="Times New Roman" w:hAnsi="Times New Roman" w:cs="Times New Roman"/>
                <w:b/>
                <w:bCs/>
                <w:color w:val="000000"/>
                <w:sz w:val="24"/>
                <w:szCs w:val="24"/>
                <w:lang w:eastAsia="ru-RU"/>
              </w:rPr>
              <w:t xml:space="preserve">Стирка белья </w:t>
            </w: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20</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Организация работы прачечной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Прием белья в прачечной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Правила учета белья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21</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Виды стиральных машин</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Устройство стиральных машин</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Устройство центрифуги</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Отжим белья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22</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Моющие, отбеливающие и средства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Дезинфицирующие средства для стирки</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Правила выбора моющих средств</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Правила пользования моющими средствами</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Правила пользования дезинфицирующими средствами</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Определение количества моющего средства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23</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Сортировка белья для стирки</w:t>
            </w:r>
          </w:p>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(по    виду    тканей, по назначению и цвету)</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Взвешивание белья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Выбор режима стирки</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Назначение кипячения белья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24</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Правила безопасности при  стирке</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Стирка белья в стиральных машинах</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1282"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Влажно-тепловая обр</w:t>
            </w:r>
            <w:r>
              <w:rPr>
                <w:rFonts w:ascii="Times New Roman" w:eastAsia="Times New Roman" w:hAnsi="Times New Roman" w:cs="Times New Roman"/>
                <w:b/>
                <w:bCs/>
                <w:color w:val="000000"/>
                <w:sz w:val="24"/>
                <w:szCs w:val="24"/>
                <w:lang w:eastAsia="ru-RU"/>
              </w:rPr>
              <w:t xml:space="preserve">аботка   изделий из ткани </w:t>
            </w: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25</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Влажно-тепловая обработка изделий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Электрический утюг: виды, назначение</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Электрический утюг: устройство</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Виды неисправности утюга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26</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Режимы влажно-тепловой обработки ткани</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Приспособления для утюжки изделий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Правила безопасности при утюжке</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Брак при утюжке</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Влажно-тепловая обработка изделий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Приемы складывания выглаженных изделий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Утюжка и складывание изделий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1282"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Подкрахмаливание и антиэлек</w:t>
            </w:r>
            <w:r>
              <w:rPr>
                <w:rFonts w:ascii="Times New Roman" w:eastAsia="Times New Roman" w:hAnsi="Times New Roman" w:cs="Times New Roman"/>
                <w:b/>
                <w:bCs/>
                <w:color w:val="000000"/>
                <w:sz w:val="24"/>
                <w:szCs w:val="24"/>
                <w:lang w:eastAsia="ru-RU"/>
              </w:rPr>
              <w:t xml:space="preserve">трическая обработка ткани </w:t>
            </w: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27</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Свойства накрахмаленных изделий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Изделия, для подкрахмаливания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Средства для подкрахмаливания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Мягкое и жесткое подкрахмаливание</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Определение количества крахмала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Правила безопасной работы</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Приготовление клейстера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Подготовка к подкрахмаливанию</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Подкрахмаливание изделий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Отжим и сушка изделий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Утюжка изделий</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28</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Ткани, способные наэлектризовываться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29</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Антистатики для стирки</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30</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Обработка ткани антистатиком</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1282"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jc w:val="center"/>
              <w:rPr>
                <w:rFonts w:ascii="Arial" w:eastAsia="Times New Roman" w:hAnsi="Arial" w:cs="Arial"/>
                <w:color w:val="000000"/>
                <w:sz w:val="20"/>
                <w:szCs w:val="20"/>
                <w:lang w:eastAsia="ru-RU"/>
              </w:rPr>
            </w:pPr>
            <w:r>
              <w:rPr>
                <w:rFonts w:ascii="Times New Roman" w:eastAsia="Times New Roman" w:hAnsi="Times New Roman" w:cs="Times New Roman"/>
                <w:b/>
                <w:bCs/>
                <w:color w:val="000000"/>
                <w:sz w:val="24"/>
                <w:szCs w:val="24"/>
                <w:lang w:eastAsia="ru-RU"/>
              </w:rPr>
              <w:t xml:space="preserve">Практическое повторение </w:t>
            </w: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31</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Стирка белья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Утюжка, складывание белья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32</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Сушка белья в естественных условиях</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Развешивание белья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33</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u w:val="single"/>
                <w:lang w:eastAsia="ru-RU"/>
              </w:rPr>
              <w:t>Самостоятельная работа</w:t>
            </w:r>
            <w:r w:rsidRPr="00D62829">
              <w:rPr>
                <w:rFonts w:ascii="Times New Roman" w:eastAsia="Times New Roman" w:hAnsi="Times New Roman" w:cs="Times New Roman"/>
                <w:b/>
                <w:bCs/>
                <w:color w:val="000000"/>
                <w:sz w:val="24"/>
                <w:szCs w:val="24"/>
                <w:lang w:eastAsia="ru-RU"/>
              </w:rPr>
              <w:br/>
            </w:r>
            <w:r w:rsidRPr="00D62829">
              <w:rPr>
                <w:rFonts w:ascii="Times New Roman" w:eastAsia="Times New Roman" w:hAnsi="Times New Roman" w:cs="Times New Roman"/>
                <w:color w:val="000000"/>
                <w:sz w:val="24"/>
                <w:szCs w:val="24"/>
                <w:lang w:eastAsia="ru-RU"/>
              </w:rPr>
              <w:t>Утюжка белья</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r w:rsidR="00BA429C" w:rsidRPr="00D62829" w:rsidTr="00775133">
        <w:trPr>
          <w:trHeight w:val="224"/>
        </w:trPr>
        <w:tc>
          <w:tcPr>
            <w:tcW w:w="169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r>
              <w:rPr>
                <w:rFonts w:ascii="Arial" w:eastAsia="Times New Roman" w:hAnsi="Arial" w:cs="Arial"/>
                <w:color w:val="000000"/>
                <w:sz w:val="20"/>
                <w:szCs w:val="20"/>
                <w:lang w:eastAsia="ru-RU"/>
              </w:rPr>
              <w:t>34</w:t>
            </w:r>
          </w:p>
        </w:tc>
        <w:tc>
          <w:tcPr>
            <w:tcW w:w="501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p w:rsidR="00BA429C" w:rsidRPr="00D62829" w:rsidRDefault="00BA429C" w:rsidP="00775133">
            <w:pPr>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Инструктаж по охране труда</w:t>
            </w:r>
          </w:p>
        </w:tc>
        <w:tc>
          <w:tcPr>
            <w:tcW w:w="123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1316"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Arial" w:eastAsia="Times New Roman" w:hAnsi="Arial" w:cs="Arial"/>
                <w:color w:val="000000"/>
                <w:sz w:val="20"/>
                <w:szCs w:val="20"/>
                <w:lang w:eastAsia="ru-RU"/>
              </w:rPr>
            </w:pPr>
          </w:p>
        </w:tc>
        <w:tc>
          <w:tcPr>
            <w:tcW w:w="20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A429C" w:rsidRPr="00D62829" w:rsidRDefault="00BA429C" w:rsidP="00775133">
            <w:pPr>
              <w:spacing w:after="0" w:line="240" w:lineRule="auto"/>
              <w:rPr>
                <w:rFonts w:ascii="Times New Roman" w:eastAsia="Times New Roman" w:hAnsi="Times New Roman" w:cs="Times New Roman"/>
                <w:sz w:val="20"/>
                <w:szCs w:val="20"/>
                <w:lang w:eastAsia="ru-RU"/>
              </w:rPr>
            </w:pPr>
          </w:p>
        </w:tc>
      </w:tr>
    </w:tbl>
    <w:p w:rsidR="00BA429C" w:rsidRDefault="00BA429C">
      <w:pPr>
        <w:rPr>
          <w:rFonts w:ascii="Times New Roman" w:hAnsi="Times New Roman" w:cs="Times New Roman"/>
          <w:sz w:val="28"/>
          <w:szCs w:val="28"/>
        </w:rPr>
      </w:pPr>
    </w:p>
    <w:p w:rsidR="007307D2" w:rsidRDefault="007307D2">
      <w:pPr>
        <w:rPr>
          <w:rFonts w:ascii="Times New Roman" w:hAnsi="Times New Roman" w:cs="Times New Roman"/>
          <w:sz w:val="28"/>
          <w:szCs w:val="28"/>
        </w:rPr>
      </w:pPr>
    </w:p>
    <w:p w:rsidR="007307D2" w:rsidRDefault="007307D2">
      <w:pPr>
        <w:rPr>
          <w:rFonts w:ascii="Times New Roman" w:hAnsi="Times New Roman" w:cs="Times New Roman"/>
          <w:sz w:val="28"/>
          <w:szCs w:val="28"/>
        </w:rPr>
      </w:pPr>
    </w:p>
    <w:p w:rsidR="007307D2" w:rsidRDefault="007307D2">
      <w:pPr>
        <w:rPr>
          <w:rFonts w:ascii="Times New Roman" w:hAnsi="Times New Roman" w:cs="Times New Roman"/>
          <w:sz w:val="28"/>
          <w:szCs w:val="28"/>
        </w:rPr>
      </w:pPr>
    </w:p>
    <w:p w:rsidR="007307D2" w:rsidRPr="00D62829" w:rsidRDefault="007307D2" w:rsidP="007307D2">
      <w:pPr>
        <w:shd w:val="clear" w:color="auto" w:fill="FFFFFF"/>
        <w:spacing w:after="0" w:line="240" w:lineRule="auto"/>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7.Учебно-методическое обеспечение дисциплины</w:t>
      </w:r>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Учебная литература:</w:t>
      </w:r>
    </w:p>
    <w:p w:rsidR="007307D2" w:rsidRPr="00D62829" w:rsidRDefault="007307D2" w:rsidP="007307D2">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1. Зырянова В.А., Хаминова И.А. Подготовка младшего обслуживающего персонала: Учебник для 8 класса специальных (коррекционных) образовательных учреждений VIII вида по курсу «Технология».- Самара: Современные образовательные технологии, 2011.</w:t>
      </w:r>
    </w:p>
    <w:p w:rsidR="007307D2" w:rsidRPr="00D62829" w:rsidRDefault="007307D2" w:rsidP="007307D2">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2. Зырянова В.А., Хаминова И.А. Рабочая тетрадь к учебнику В.А. Зыряновой, И.А. Хаминовой «Подготовка младшего обслуживающего персонала» для специальных (коррекционных) образовательных учреждений VIII вида. 8 класс. / В.А. Зырянова, И.А. Хаминова, под ред. Е.Ю. Головинской. - Самара: Современные образовательные технологии, 2012.</w:t>
      </w:r>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Научно-методическая литература:</w:t>
      </w:r>
    </w:p>
    <w:p w:rsidR="007307D2" w:rsidRPr="00D62829" w:rsidRDefault="007307D2" w:rsidP="007307D2">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1. Программы специальных (коррекционных) образовательных учреждений VIII вида: 5-9 кл.: В 2 сб./ Под ред. В.В. Воронковой.- М.: Гуманитар. изд. центр ВЛАДОС, 2012.</w:t>
      </w:r>
    </w:p>
    <w:p w:rsidR="007307D2" w:rsidRPr="00D62829" w:rsidRDefault="007307D2" w:rsidP="007307D2">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2. Девяткова Т.А. Социально-бытовая ориентировка в специальных (коррекционных) образовательных учреждениях VIII вида: пособие для учителя / Т.А. Девяткова, Л.Л. Кочетова, А.Г. Петрикова, Н.М. Платонова, А.М. Щербакова; под ред. А.М. Щербаковой. - М.: Гуманитар. Изд. центр ВЛАДОС, 2011.</w:t>
      </w:r>
    </w:p>
    <w:p w:rsidR="007307D2" w:rsidRPr="00D62829" w:rsidRDefault="007307D2" w:rsidP="007307D2">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3. Зырянова В.А., Хаминова И.А. Подготовка младшего обслуживающего персонала: Учебник для 8 класса специальных (коррекционных) образовательных учреждений VIII вида по курсу «Технология».- Самара: Современные образовательные технологии, 2011.</w:t>
      </w:r>
    </w:p>
    <w:p w:rsidR="007307D2" w:rsidRPr="00D62829" w:rsidRDefault="007307D2" w:rsidP="007307D2">
      <w:pPr>
        <w:shd w:val="clear" w:color="auto" w:fill="FFFFFF"/>
        <w:spacing w:after="0" w:line="240" w:lineRule="auto"/>
        <w:ind w:firstLine="710"/>
        <w:jc w:val="both"/>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4. Мирский СЛ. Методика профессионально-трудового обучения в коррекционной школе VIII вида: Пособие для учителей. - М.: Просвещение, 2010.</w:t>
      </w:r>
    </w:p>
    <w:p w:rsidR="007307D2" w:rsidRPr="00D62829" w:rsidRDefault="007307D2" w:rsidP="007307D2">
      <w:pPr>
        <w:shd w:val="clear" w:color="auto" w:fill="FFFFFF"/>
        <w:spacing w:after="0" w:line="240" w:lineRule="auto"/>
        <w:jc w:val="center"/>
        <w:rPr>
          <w:rFonts w:ascii="Arial" w:eastAsia="Times New Roman" w:hAnsi="Arial" w:cs="Arial"/>
          <w:color w:val="000000"/>
          <w:sz w:val="20"/>
          <w:szCs w:val="20"/>
          <w:lang w:eastAsia="ru-RU"/>
        </w:rPr>
      </w:pPr>
      <w:r w:rsidRPr="00D62829">
        <w:rPr>
          <w:rFonts w:ascii="Times New Roman" w:eastAsia="Times New Roman" w:hAnsi="Times New Roman" w:cs="Times New Roman"/>
          <w:b/>
          <w:bCs/>
          <w:color w:val="000000"/>
          <w:sz w:val="24"/>
          <w:szCs w:val="24"/>
          <w:lang w:eastAsia="ru-RU"/>
        </w:rPr>
        <w:t>8.Материально-техническое обеспечение</w:t>
      </w:r>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Печатные пособия:</w:t>
      </w:r>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Таблицы (плакаты) по безопасности труда ко всем разделам технологической подготовки</w:t>
      </w:r>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Таблицы (плакаты) по основным темам всех разделов каждого направления технологической подготовки учащихся</w:t>
      </w:r>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Раздаточные дидактические материалы по темам всех разделов каждого направления технологической подготовки учащихся.</w:t>
      </w:r>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Раздаточные контрольные задания.</w:t>
      </w:r>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Портреты выдающихся деятелей науки и техники. Комплекты портретов для различных разделов направлений технологической подготовки.  В наличии в кабинете технологии. Плакаты и таблицы по профессиональному самоопределению в сфере материального производства и сфере услуг.</w:t>
      </w:r>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Информациионно-коммуникационные средства:</w:t>
      </w:r>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Мультимедийные моделирующие и обучающие программы, электронные учебники по основным разделам технологии. М http://11book.ru nsportal.ru </w:t>
      </w:r>
      <w:hyperlink r:id="rId16" w:history="1">
        <w:r w:rsidRPr="00D62829">
          <w:rPr>
            <w:rFonts w:ascii="Times New Roman" w:eastAsia="Times New Roman" w:hAnsi="Times New Roman" w:cs="Times New Roman"/>
            <w:color w:val="0000FF"/>
            <w:sz w:val="24"/>
            <w:szCs w:val="24"/>
            <w:u w:val="single"/>
            <w:lang w:eastAsia="ru-RU"/>
          </w:rPr>
          <w:t>http://school</w:t>
        </w:r>
      </w:hyperlink>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Электронные библиотеки и базы данных по collection.edu.ru/ основным разделам технологии. М Интернет-ресурсы по основным разделам технологии.</w:t>
      </w:r>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Экранно-звуковые пособия:</w:t>
      </w:r>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Видеофильмы по основным разделам и темам программы. В наличии на электронных носителях и рабочем Видеофильмы по современным направлениям компьютере учителя, развития технологий, материального производства и сферы услуг. М Комплекты диапозитивов (слайдов) по различным темам и разделам программы</w:t>
      </w:r>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b/>
          <w:bCs/>
          <w:i/>
          <w:iCs/>
          <w:color w:val="000000"/>
          <w:sz w:val="24"/>
          <w:szCs w:val="24"/>
          <w:lang w:eastAsia="ru-RU"/>
        </w:rPr>
        <w:t>Технические средства обучения:</w:t>
      </w:r>
    </w:p>
    <w:p w:rsidR="007307D2" w:rsidRPr="00D62829" w:rsidRDefault="007307D2" w:rsidP="007307D2">
      <w:pPr>
        <w:shd w:val="clear" w:color="auto" w:fill="FFFFFF"/>
        <w:spacing w:after="0" w:line="240" w:lineRule="auto"/>
        <w:rPr>
          <w:rFonts w:ascii="Arial" w:eastAsia="Times New Roman" w:hAnsi="Arial" w:cs="Arial"/>
          <w:color w:val="000000"/>
          <w:sz w:val="20"/>
          <w:szCs w:val="20"/>
          <w:lang w:eastAsia="ru-RU"/>
        </w:rPr>
      </w:pPr>
      <w:r w:rsidRPr="00D62829">
        <w:rPr>
          <w:rFonts w:ascii="Times New Roman" w:eastAsia="Times New Roman" w:hAnsi="Times New Roman" w:cs="Times New Roman"/>
          <w:color w:val="000000"/>
          <w:sz w:val="24"/>
          <w:szCs w:val="24"/>
          <w:lang w:eastAsia="ru-RU"/>
        </w:rPr>
        <w:t> Видеомагнитофон (видеоплейер).  В наличии на базе школы. Телевизор с универсальной подставкой. Цифровой фотоаппарат. В наличии в кабинете технологии. Мультимедийный проектор. В наличии в кабинете технологии. Сканер.  Принтер.  Копировальный аппарат.</w:t>
      </w:r>
    </w:p>
    <w:p w:rsidR="007307D2" w:rsidRDefault="007307D2" w:rsidP="007307D2"/>
    <w:p w:rsidR="007307D2" w:rsidRDefault="007307D2">
      <w:pPr>
        <w:rPr>
          <w:rFonts w:ascii="Times New Roman" w:hAnsi="Times New Roman" w:cs="Times New Roman"/>
          <w:sz w:val="28"/>
          <w:szCs w:val="28"/>
        </w:rPr>
      </w:pPr>
    </w:p>
    <w:p w:rsidR="00BA429C" w:rsidRDefault="00BA429C">
      <w:pPr>
        <w:rPr>
          <w:rFonts w:ascii="Times New Roman" w:hAnsi="Times New Roman" w:cs="Times New Roman"/>
          <w:sz w:val="28"/>
          <w:szCs w:val="28"/>
        </w:rPr>
      </w:pPr>
    </w:p>
    <w:p w:rsidR="00BA429C" w:rsidRDefault="00BA429C">
      <w:pPr>
        <w:rPr>
          <w:rFonts w:ascii="Times New Roman" w:hAnsi="Times New Roman" w:cs="Times New Roman"/>
          <w:sz w:val="28"/>
          <w:szCs w:val="28"/>
        </w:rPr>
      </w:pPr>
    </w:p>
    <w:p w:rsidR="00BA429C" w:rsidRDefault="00BA429C">
      <w:pPr>
        <w:rPr>
          <w:rFonts w:ascii="Times New Roman" w:hAnsi="Times New Roman" w:cs="Times New Roman"/>
          <w:sz w:val="28"/>
          <w:szCs w:val="28"/>
        </w:rPr>
      </w:pPr>
    </w:p>
    <w:p w:rsidR="00BA429C" w:rsidRDefault="00BA429C">
      <w:pPr>
        <w:rPr>
          <w:rFonts w:ascii="Times New Roman" w:hAnsi="Times New Roman" w:cs="Times New Roman"/>
          <w:sz w:val="28"/>
          <w:szCs w:val="28"/>
        </w:rPr>
      </w:pPr>
    </w:p>
    <w:p w:rsidR="00647863" w:rsidRDefault="00647863">
      <w:pPr>
        <w:rPr>
          <w:rFonts w:ascii="Times New Roman" w:hAnsi="Times New Roman" w:cs="Times New Roman"/>
          <w:sz w:val="28"/>
          <w:szCs w:val="28"/>
        </w:rPr>
      </w:pPr>
    </w:p>
    <w:p w:rsidR="00647863" w:rsidRDefault="00647863">
      <w:pPr>
        <w:rPr>
          <w:rFonts w:ascii="Times New Roman" w:hAnsi="Times New Roman" w:cs="Times New Roman"/>
          <w:sz w:val="28"/>
          <w:szCs w:val="28"/>
        </w:rPr>
      </w:pPr>
    </w:p>
    <w:p w:rsidR="007307D2" w:rsidRDefault="007307D2">
      <w:pPr>
        <w:rPr>
          <w:rFonts w:ascii="Times New Roman" w:hAnsi="Times New Roman" w:cs="Times New Roman"/>
          <w:sz w:val="28"/>
          <w:szCs w:val="28"/>
        </w:rPr>
      </w:pPr>
    </w:p>
    <w:p w:rsidR="007307D2" w:rsidRDefault="007307D2">
      <w:pPr>
        <w:rPr>
          <w:rFonts w:ascii="Times New Roman" w:hAnsi="Times New Roman" w:cs="Times New Roman"/>
          <w:sz w:val="28"/>
          <w:szCs w:val="28"/>
        </w:rPr>
      </w:pPr>
    </w:p>
    <w:p w:rsidR="007307D2" w:rsidRDefault="007307D2">
      <w:pPr>
        <w:rPr>
          <w:rFonts w:ascii="Times New Roman" w:hAnsi="Times New Roman" w:cs="Times New Roman"/>
          <w:sz w:val="28"/>
          <w:szCs w:val="28"/>
        </w:rPr>
      </w:pPr>
    </w:p>
    <w:p w:rsidR="007307D2" w:rsidRDefault="007307D2">
      <w:pPr>
        <w:rPr>
          <w:rFonts w:ascii="Times New Roman" w:hAnsi="Times New Roman" w:cs="Times New Roman"/>
          <w:sz w:val="28"/>
          <w:szCs w:val="28"/>
        </w:rPr>
      </w:pPr>
    </w:p>
    <w:p w:rsidR="007307D2" w:rsidRDefault="007307D2">
      <w:pPr>
        <w:rPr>
          <w:rFonts w:ascii="Times New Roman" w:hAnsi="Times New Roman" w:cs="Times New Roman"/>
          <w:sz w:val="28"/>
          <w:szCs w:val="28"/>
        </w:rPr>
      </w:pP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РАБОЧАЯ ПРОГРАММА</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УЧЕБНОГО ПРЕДМЕТА</w:t>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w:t>
      </w:r>
      <w:r w:rsidRPr="00AE1784">
        <w:rPr>
          <w:rFonts w:ascii="Times New Roman" w:eastAsia="Times New Roman" w:hAnsi="Times New Roman" w:cs="Times New Roman"/>
          <w:b/>
          <w:bCs/>
          <w:color w:val="000000"/>
          <w:sz w:val="28"/>
          <w:szCs w:val="28"/>
          <w:lang w:eastAsia="ru-RU"/>
        </w:rPr>
        <w:t>Изобразительное искусство»</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Обучающихся 8 класса</w:t>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для общеобразовательных организаций, реализующих адаптированные основные общеобразовательные программы</w:t>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обучающихся с легкой умственной отсталостью (интеллектуальными нарушениями</w:t>
      </w:r>
      <w:r w:rsidRPr="00AE1784">
        <w:rPr>
          <w:rFonts w:ascii="Times New Roman" w:eastAsia="Times New Roman" w:hAnsi="Times New Roman" w:cs="Times New Roman"/>
          <w:color w:val="000000"/>
          <w:sz w:val="28"/>
          <w:szCs w:val="28"/>
          <w:lang w:eastAsia="ru-RU"/>
        </w:rPr>
        <w:br/>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r w:rsidRPr="00AE1784">
        <w:rPr>
          <w:rFonts w:ascii="Times New Roman" w:eastAsia="Times New Roman" w:hAnsi="Times New Roman" w:cs="Times New Roman"/>
          <w:color w:val="000000"/>
          <w:sz w:val="28"/>
          <w:szCs w:val="28"/>
          <w:lang w:eastAsia="ru-RU"/>
        </w:rPr>
        <w:t>. </w:t>
      </w:r>
      <w:r w:rsidRPr="00AE1784">
        <w:rPr>
          <w:rFonts w:ascii="Times New Roman" w:eastAsia="Times New Roman" w:hAnsi="Times New Roman" w:cs="Times New Roman"/>
          <w:b/>
          <w:bCs/>
          <w:color w:val="000000"/>
          <w:sz w:val="28"/>
          <w:szCs w:val="28"/>
          <w:lang w:eastAsia="ru-RU"/>
        </w:rPr>
        <w:t>Пояснительная записка</w:t>
      </w:r>
      <w:r w:rsidRPr="00AE1784">
        <w:rPr>
          <w:rFonts w:ascii="Times New Roman" w:eastAsia="Times New Roman" w:hAnsi="Times New Roman" w:cs="Times New Roman"/>
          <w:color w:val="000000"/>
          <w:sz w:val="28"/>
          <w:szCs w:val="28"/>
          <w:lang w:eastAsia="ru-RU"/>
        </w:rPr>
        <w:br/>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Данная программа призвана сформировать у школьников художественный способ познания мира, дать систему знаний и ценностных ориентиров на основе собственной художественной деятельности и опыта приобщения к выдающимся явлениям русской и зарубежной культуры. Уроки изобразительного искусства оказывают существенное воздействие на интеллектуальную, эмоциональную и двигательную сферы, способствуют формированию личности умственно отсталого ребенка, воспитанию у него положительных навыков и привычек Программа специальной (коррекционной) общеобразовательной школы VIII вида: 5-9 кл./ Под редакцией В. В. Воронковой (раздел «Изобразительное искусство» автор: И. А. Грошенков). Москва: Гуманитарный издательский центр «ВЛАДОС», 2011. - сб.1;</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Рабочая программа по изобразительному искусству для 8 класса разработана и адаптирована на основе программы специальных (коррекционных) образовательных учреждений VIII вида авторской программы «Изобразительное искусство» 5-9 кл.: программа для общеобразовательных учреждений/В.С. Кузин, С.П. Ломов, Е.В. Шорохов и др.-М.:Дрофа,2010</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1.1. Нормативно-правовая база для разработки программы</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Федерального уровня:</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Федеральный закон от 29 декабря 2012г. №273-ФЗ «Об образовании в Российской Федерации»;</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приказ Министерства образования и науки Российской Федерации от 4 октября 2010г. №986 «Об утверждении федеральных требований к образовательным учреждениям в части минимальной оснащённости учебного процесса и оборудования учебных помещений»;</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приказ Министерства образования и науки Российской Федерации от 22 января 2014г. № 32 «Об утверждении Порядка приема граждан на обучение по образовательным программам начального общего, основного общего и среднего общего образования»;</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приказ Министерства образования и науки Российской Федерации от 31 марта 2014г. №253 «Об утверждении федерального перечня учебников, рекомендуемых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Постановления Главного государственного санитарного врача РФ от 10.07.2015 года № 26 «Об утверждении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(вместе с СанПин 2.4.2.3286-15 Санитаррнно-эпидемиологические правила и нормативы….) (зарегистрировано в Минюсте России 14.08.2015 № 38528).</w:t>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1.3 Цель и задачи:</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br/>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Цели обучения: </w:t>
      </w:r>
      <w:r w:rsidRPr="00AE1784">
        <w:rPr>
          <w:rFonts w:ascii="Times New Roman" w:eastAsia="Times New Roman" w:hAnsi="Times New Roman" w:cs="Times New Roman"/>
          <w:color w:val="000000"/>
          <w:sz w:val="28"/>
          <w:szCs w:val="28"/>
          <w:lang w:eastAsia="ru-RU"/>
        </w:rPr>
        <w:t>формирование у учащихся элементарных основ реалистического рисунка, навыки рисования с натуры, декоративного рисования и положительного отношения к изобразительной деятельности и адекватного отношения к ее результатам.</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Задачи курса:</w:t>
      </w:r>
    </w:p>
    <w:p w:rsidR="00647863" w:rsidRPr="00AE1784" w:rsidRDefault="00647863" w:rsidP="00647863">
      <w:pPr>
        <w:numPr>
          <w:ilvl w:val="0"/>
          <w:numId w:val="39"/>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Учить рисовать узоры из геометрических форм в полосе и квадрате по образцу, различать и изображать предметы квадратной, прямоугольной, круглой и треугольной формы;</w:t>
      </w:r>
    </w:p>
    <w:p w:rsidR="00647863" w:rsidRPr="00AE1784" w:rsidRDefault="00647863" w:rsidP="00647863">
      <w:pPr>
        <w:numPr>
          <w:ilvl w:val="0"/>
          <w:numId w:val="39"/>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Развивать способность анализировать образец; определять структуру узора ( повторение и чередование элементов), форму и цвет составных частей;</w:t>
      </w:r>
    </w:p>
    <w:p w:rsidR="00647863" w:rsidRPr="00AE1784" w:rsidRDefault="00647863" w:rsidP="00647863">
      <w:pPr>
        <w:numPr>
          <w:ilvl w:val="0"/>
          <w:numId w:val="39"/>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Развивать способность использовать осевые линии при рисовании орнаментов в квадрате; правильно располагать элементы оформления по всему листу бумаги в декоративных рисунках;</w:t>
      </w:r>
    </w:p>
    <w:p w:rsidR="00647863" w:rsidRPr="00AE1784" w:rsidRDefault="00647863" w:rsidP="00647863">
      <w:pPr>
        <w:numPr>
          <w:ilvl w:val="0"/>
          <w:numId w:val="39"/>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Продолжать обучать приемам и средствам рисования, лепки, аппликации.</w:t>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1.4 Общая характеристика учебного предмета</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Данный курс «Изобразительное искусство» создан с учетом личностного, деятельностного, дифференцированного, компетентностного и культурно-ориентированного подходов в обучении и воспитании детей с ОВЗ и направлен на формирование функционально грамотной личности на основе полной реализации возрастных возможностей и резервов (реабилитационного потенциала) ребенка, владеющей доступной системой математических знаний и умений, позволяющих применять эти знания для решения практических жизненных задач. Изобразительное искусство как школьный учебный предмет имеет важное коррекционно-развивающее значение. Уроки изобразительного искусства при правильной их постановке оказывают существенное воздействие на интеллектуальную, эмоциональную и двигательную сферы, способствуют формированию личности умственно отсталого ребенка, воспитанию у него положительных навыков и привычек. Процесс обучения изобразительному искусству неразрывно связан с решением специфической задачи специальных (коррекционных) образовательных учреждений VIII вида – коррекцией и развитием познавательной деятельности, личностных качеств ребенка, а также воспитанием трудолюбия, самостоятельности, терпеливости, настойчивости, воли, любознательности, формированием умений планировать свою деятельность, осуществлять контроль и самоконтроль.</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Обучение изобразительному искусству носит практическую направленность и тесно связано с другими учебными предметами, жизнью, является одним из средств социальной адаптации в условиях современного общества.</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В основу программы по изобразительному искусству взят традиционный тематический принцип группировки материала, предусматривающий деление на темы, почасовую разбивку прохождения учебного материала, количество контрольных и проверочных работ.</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2. СОДЕРЖАТЕЛЬНЫЙ РАЗДЕЛ</w:t>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2.1. Содержание учебного предмета, количество часов, формы и методы работы</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В 8 классе продолжительность учебного года составляет 35 недель. При 5-дневной учебной неделе на предмет «Изобразительное искусство» в 8 классе отведено по 1 часу в неделю, что составляет 35 часов за учебный год.</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В связи с актированными днями или карантинами возможно уменьшение количества часов, рассчитанное на рассмотрение каждой темы, с целью успешной и полной реализации программы.</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Основной </w:t>
      </w:r>
      <w:r w:rsidRPr="00AE1784">
        <w:rPr>
          <w:rFonts w:ascii="Times New Roman" w:eastAsia="Times New Roman" w:hAnsi="Times New Roman" w:cs="Times New Roman"/>
          <w:b/>
          <w:bCs/>
          <w:color w:val="000000"/>
          <w:sz w:val="28"/>
          <w:szCs w:val="28"/>
          <w:lang w:eastAsia="ru-RU"/>
        </w:rPr>
        <w:t>формой</w:t>
      </w:r>
      <w:r w:rsidRPr="00AE1784">
        <w:rPr>
          <w:rFonts w:ascii="Times New Roman" w:eastAsia="Times New Roman" w:hAnsi="Times New Roman" w:cs="Times New Roman"/>
          <w:color w:val="000000"/>
          <w:sz w:val="28"/>
          <w:szCs w:val="28"/>
          <w:lang w:eastAsia="ru-RU"/>
        </w:rPr>
        <w:t> организации образовательного процесса является урок.</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Современные технологии обучения:</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-педагогика сотрудничества</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-личностно-ориентированная технология</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-коллективно-творческое дело</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Механизмы формирования ключевых компетенций обучающихся</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Методы обучения:</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-словесные</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-наглядные</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-практические</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-самостоятельная работа</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Формы обучения:</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-индивидуальное обучение</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Виды контроля:</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-практическая работа</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-тест</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устный опрос,</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-творческие работы,</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-самоконтроль и взаимоконтроль.</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Закрепление умений и навыков, полученных ранее; раскрытие практического и общественно полезного значения работ декоративного характера; формирование понятия о построении сетчатого узора с помощью механических средств; развитие у детей художественного вкуса и умения стилизовать природные формы; формирование элементарных представлений о приемах выполнения простейшего шрифта по клеткам; совершенствование умения и навыка пользования материалами в процессе рисования, подбора гармонических сочетаний цветов.</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Рисование с натуры</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Дальнейшее развитие у учащихся способности самостоятельно анализировать объект изображения, определять его форму, конструк</w:t>
      </w:r>
      <w:r w:rsidRPr="00AE1784">
        <w:rPr>
          <w:rFonts w:ascii="Times New Roman" w:eastAsia="Times New Roman" w:hAnsi="Times New Roman" w:cs="Times New Roman"/>
          <w:color w:val="000000"/>
          <w:sz w:val="28"/>
          <w:szCs w:val="28"/>
          <w:lang w:eastAsia="ru-RU"/>
        </w:rPr>
        <w:softHyphen/>
        <w:t>цию, величину составных частей, цвет и положение в пространстве. Обучение детей умению соблюдать целесообразную последователь</w:t>
      </w:r>
      <w:r w:rsidRPr="00AE1784">
        <w:rPr>
          <w:rFonts w:ascii="Times New Roman" w:eastAsia="Times New Roman" w:hAnsi="Times New Roman" w:cs="Times New Roman"/>
          <w:color w:val="000000"/>
          <w:sz w:val="28"/>
          <w:szCs w:val="28"/>
          <w:lang w:eastAsia="ru-RU"/>
        </w:rPr>
        <w:softHyphen/>
        <w:t>ность выполнения рисунка. Формирование основы изобразительной грамоты, умения пользоваться вспомогательными линиями, совер</w:t>
      </w:r>
      <w:r w:rsidRPr="00AE1784">
        <w:rPr>
          <w:rFonts w:ascii="Times New Roman" w:eastAsia="Times New Roman" w:hAnsi="Times New Roman" w:cs="Times New Roman"/>
          <w:color w:val="000000"/>
          <w:sz w:val="28"/>
          <w:szCs w:val="28"/>
          <w:lang w:eastAsia="ru-RU"/>
        </w:rPr>
        <w:softHyphen/>
        <w:t>шенствование навыка правильной передачи в рисунке объемных пред</w:t>
      </w:r>
      <w:r w:rsidRPr="00AE1784">
        <w:rPr>
          <w:rFonts w:ascii="Times New Roman" w:eastAsia="Times New Roman" w:hAnsi="Times New Roman" w:cs="Times New Roman"/>
          <w:color w:val="000000"/>
          <w:sz w:val="28"/>
          <w:szCs w:val="28"/>
          <w:lang w:eastAsia="ru-RU"/>
        </w:rPr>
        <w:softHyphen/>
        <w:t>метов прямоугольной, цилиндрической, конической, округлой и ком</w:t>
      </w:r>
      <w:r w:rsidRPr="00AE1784">
        <w:rPr>
          <w:rFonts w:ascii="Times New Roman" w:eastAsia="Times New Roman" w:hAnsi="Times New Roman" w:cs="Times New Roman"/>
          <w:color w:val="000000"/>
          <w:sz w:val="28"/>
          <w:szCs w:val="28"/>
          <w:lang w:eastAsia="ru-RU"/>
        </w:rPr>
        <w:softHyphen/>
        <w:t>бинированной формы. Совершенствование навыка передачи в рисун</w:t>
      </w:r>
      <w:r w:rsidRPr="00AE1784">
        <w:rPr>
          <w:rFonts w:ascii="Times New Roman" w:eastAsia="Times New Roman" w:hAnsi="Times New Roman" w:cs="Times New Roman"/>
          <w:color w:val="000000"/>
          <w:sz w:val="28"/>
          <w:szCs w:val="28"/>
          <w:lang w:eastAsia="ru-RU"/>
        </w:rPr>
        <w:softHyphen/>
        <w:t>ке цветовых оттенков изображаемых объектов.</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Декоративное рисование</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Совершенствование навыков составления узоров (орнаментов) в различных геометрических формах, умений декоративно перераба</w:t>
      </w:r>
      <w:r w:rsidRPr="00AE1784">
        <w:rPr>
          <w:rFonts w:ascii="Times New Roman" w:eastAsia="Times New Roman" w:hAnsi="Times New Roman" w:cs="Times New Roman"/>
          <w:color w:val="000000"/>
          <w:sz w:val="28"/>
          <w:szCs w:val="28"/>
          <w:lang w:eastAsia="ru-RU"/>
        </w:rPr>
        <w:softHyphen/>
        <w:t>тывать природные формы и использовать их в оформительской работе. Выработка приемов работы акварельными и гуашевыми красками. На конкретных примерах раскрытие декоративного значения цвета при составлении орнаментальных композиций, прикладной роли декоративного рисования в повседневной жизни.</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Рисование на темы</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Развитие у учащихся способности к творческому воображению, умения передавать в рисунке связное содержание, использование приема загораживания одних предметов другими в зависимости от их положения относительно друг друга. Формирование умения раз</w:t>
      </w:r>
      <w:r w:rsidRPr="00AE1784">
        <w:rPr>
          <w:rFonts w:ascii="Times New Roman" w:eastAsia="Times New Roman" w:hAnsi="Times New Roman" w:cs="Times New Roman"/>
          <w:color w:val="000000"/>
          <w:sz w:val="28"/>
          <w:szCs w:val="28"/>
          <w:lang w:eastAsia="ru-RU"/>
        </w:rPr>
        <w:softHyphen/>
        <w:t>мещать предметы в открытом пространстве; изображать удаленные предметы с учетом их зрительного уменьшения. Закрепление поня</w:t>
      </w:r>
      <w:r w:rsidRPr="00AE1784">
        <w:rPr>
          <w:rFonts w:ascii="Times New Roman" w:eastAsia="Times New Roman" w:hAnsi="Times New Roman" w:cs="Times New Roman"/>
          <w:color w:val="000000"/>
          <w:sz w:val="28"/>
          <w:szCs w:val="28"/>
          <w:lang w:eastAsia="ru-RU"/>
        </w:rPr>
        <w:softHyphen/>
        <w:t>тия о зрительной глубине в рисунке: первый план, второй план.</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Беседы об изобразительном искусстве</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Развитие и совершенствование целенаправленного восприятия произведений изобразительного искусства и эмоционально-эстети</w:t>
      </w:r>
      <w:r w:rsidRPr="00AE1784">
        <w:rPr>
          <w:rFonts w:ascii="Times New Roman" w:eastAsia="Times New Roman" w:hAnsi="Times New Roman" w:cs="Times New Roman"/>
          <w:color w:val="000000"/>
          <w:sz w:val="28"/>
          <w:szCs w:val="28"/>
          <w:lang w:eastAsia="ru-RU"/>
        </w:rPr>
        <w:softHyphen/>
        <w:t>ческого отношения к ним. Формирование понятия о видах и жанpax изобразительного искусства. Формирование представления об основных средствах выразительности живописи. Ознакомление с некоторыми материалами, используемыми в изобразительном ис</w:t>
      </w:r>
      <w:r w:rsidRPr="00AE1784">
        <w:rPr>
          <w:rFonts w:ascii="Times New Roman" w:eastAsia="Times New Roman" w:hAnsi="Times New Roman" w:cs="Times New Roman"/>
          <w:color w:val="000000"/>
          <w:sz w:val="28"/>
          <w:szCs w:val="28"/>
          <w:lang w:eastAsia="ru-RU"/>
        </w:rPr>
        <w:softHyphen/>
        <w:t>кусстве. Закрепление знания об отличительных особенностях про</w:t>
      </w:r>
      <w:r w:rsidRPr="00AE1784">
        <w:rPr>
          <w:rFonts w:ascii="Times New Roman" w:eastAsia="Times New Roman" w:hAnsi="Times New Roman" w:cs="Times New Roman"/>
          <w:color w:val="000000"/>
          <w:sz w:val="28"/>
          <w:szCs w:val="28"/>
          <w:lang w:eastAsia="ru-RU"/>
        </w:rPr>
        <w:softHyphen/>
        <w:t>изведений декоративно-прикладного искусства.</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br/>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2.2 Планируемые результаты учебного предмета</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Личностными результатами изучения курса являются:</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p>
    <w:p w:rsidR="00647863" w:rsidRPr="00AE1784" w:rsidRDefault="00647863" w:rsidP="00647863">
      <w:pPr>
        <w:numPr>
          <w:ilvl w:val="0"/>
          <w:numId w:val="40"/>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Развитие образного восприятия и освоение способов художественного, творческого самовыражения личности:</w:t>
      </w:r>
    </w:p>
    <w:p w:rsidR="00647863" w:rsidRPr="00AE1784" w:rsidRDefault="00647863" w:rsidP="00647863">
      <w:pPr>
        <w:numPr>
          <w:ilvl w:val="0"/>
          <w:numId w:val="40"/>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Гармонизация интеллектуального и эмоционального развития;</w:t>
      </w:r>
    </w:p>
    <w:p w:rsidR="00647863" w:rsidRPr="00AE1784" w:rsidRDefault="00647863" w:rsidP="00647863">
      <w:pPr>
        <w:numPr>
          <w:ilvl w:val="0"/>
          <w:numId w:val="40"/>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Формирование мировоззрения, целостного представления о мире, о формах искусства</w:t>
      </w:r>
    </w:p>
    <w:p w:rsidR="00647863" w:rsidRPr="00AE1784" w:rsidRDefault="00647863" w:rsidP="00647863">
      <w:pPr>
        <w:numPr>
          <w:ilvl w:val="0"/>
          <w:numId w:val="40"/>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Развитие умений и навыков познания и самопознания через искусство, накопление опыта эстетического переживания;</w:t>
      </w:r>
    </w:p>
    <w:p w:rsidR="00647863" w:rsidRPr="00AE1784" w:rsidRDefault="00647863" w:rsidP="00647863">
      <w:pPr>
        <w:numPr>
          <w:ilvl w:val="0"/>
          <w:numId w:val="40"/>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Формирование готовности к труду, навыков самостоятельной работы</w:t>
      </w:r>
    </w:p>
    <w:p w:rsidR="00647863" w:rsidRPr="00AE1784" w:rsidRDefault="00647863" w:rsidP="00647863">
      <w:pPr>
        <w:numPr>
          <w:ilvl w:val="0"/>
          <w:numId w:val="40"/>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Умение познавать мир через образы и формы изобразительного искусства</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Метапредметные результаты изучения изобразительного искусства проявляются:</w:t>
      </w:r>
    </w:p>
    <w:p w:rsidR="00647863" w:rsidRPr="00AE1784" w:rsidRDefault="00647863" w:rsidP="00647863">
      <w:pPr>
        <w:numPr>
          <w:ilvl w:val="0"/>
          <w:numId w:val="41"/>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В развитии художественно образного, эстетического типа мышления, формировании целостного восприятия мира;</w:t>
      </w:r>
    </w:p>
    <w:p w:rsidR="00647863" w:rsidRPr="00AE1784" w:rsidRDefault="00647863" w:rsidP="00647863">
      <w:pPr>
        <w:numPr>
          <w:ilvl w:val="0"/>
          <w:numId w:val="41"/>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В развитии зрительной памяти, фантазии, воображения, художественной интуиции,;</w:t>
      </w:r>
    </w:p>
    <w:p w:rsidR="00647863" w:rsidRPr="00AE1784" w:rsidRDefault="00647863" w:rsidP="00647863">
      <w:pPr>
        <w:numPr>
          <w:ilvl w:val="0"/>
          <w:numId w:val="41"/>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В формировании умения выделять главное, устанавливать взаимосвязь между общим и частным; планировать свою работу, осуществлять самоконтроль</w:t>
      </w:r>
    </w:p>
    <w:p w:rsidR="00647863" w:rsidRPr="00AE1784" w:rsidRDefault="00647863" w:rsidP="00647863">
      <w:pPr>
        <w:numPr>
          <w:ilvl w:val="0"/>
          <w:numId w:val="41"/>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В совершенствовании зрительно-двигательной координации, эмоционально-волевой сферы, глазомерных навыков.</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В области предметных результатов обучающемуся предоставляется возможность научиться:</w:t>
      </w:r>
    </w:p>
    <w:p w:rsidR="00647863" w:rsidRPr="00AE1784" w:rsidRDefault="00647863" w:rsidP="00647863">
      <w:pPr>
        <w:numPr>
          <w:ilvl w:val="0"/>
          <w:numId w:val="42"/>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В познавательной сфере:</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познавать мир через визуальный художественный образ, представлять место и роль изобразительного искусства в жизни человека и общества;</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осваивать основы изобразительной грамотности, художественных средств выразительности, понимать особенности разных видов изобразительного искусства;</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-различать изученные виды и жанры искусств;</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приобретать практические навыки и умения в изобразительной деятельности;</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наблюдать объекты и явления искусства, воспринимать смысл художественного образа, произведения искусства</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формировать умения выделять признаки и свойства объектов; основные мыслительные операции: сравнение, анализ, синтез; развивать способности к обобщению и конкретизации</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создавать условия для коррекции памяти, внимания и других психических функций.</w:t>
      </w:r>
    </w:p>
    <w:p w:rsidR="00647863" w:rsidRPr="00AE1784" w:rsidRDefault="00647863" w:rsidP="00647863">
      <w:pPr>
        <w:numPr>
          <w:ilvl w:val="0"/>
          <w:numId w:val="43"/>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В ценностно-ориентационной сфере:</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формировать эмоционально-ценностное отношение к искусству и к жизни, представлять систему общечеловеческих ценностей;</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развивать эстетический (художественный) вкус как способность чувствовать и воспринимать пластические искусства во всем многообразии их видов и жанров;</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уважать культуру другого народа, осваивать духовно-нравственный потенциал, накопленный в произведениях искусства, проявлять эмоционально-ценностное отношение к искусству и к жизни, ориентироваться в системе моральных норм и ценностей, представленных в произведениях искусства.</w:t>
      </w:r>
    </w:p>
    <w:p w:rsidR="00647863" w:rsidRPr="00AE1784" w:rsidRDefault="00647863" w:rsidP="00647863">
      <w:pPr>
        <w:numPr>
          <w:ilvl w:val="0"/>
          <w:numId w:val="44"/>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В коммуникативной сфере:</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формировать коммуникативную, информационную и социально-эстетическую компетентности, в том числе овладевать культурой устной и письменной речи (: школьники учатся комментировать свою деятельность (сначала по образцу учителя), давать полный словесный отчет о выполненных действиях, выполнении графических действий или задания по декоративно-прикладному изображению, формулировать (при помощи учителя) вопросы и ответы в ходе выполнения задания, доказательства верности или неверности выполненного действия, обосновывают этапы выполнения работы).</w:t>
      </w:r>
    </w:p>
    <w:p w:rsidR="00647863" w:rsidRPr="00AE1784" w:rsidRDefault="00647863" w:rsidP="00647863">
      <w:pPr>
        <w:numPr>
          <w:ilvl w:val="0"/>
          <w:numId w:val="45"/>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В эстетической сфере:</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реализовывать творческий потенциал в собственной художественно-творческой деятельности;</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развивать художественное мышление, вкус, воображение и фантазию;</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воспринимать эстетические ценности, проявлять устойчивый интерес к искусству, художественным традициям своего народа; формировать эстетический кругозор</w:t>
      </w:r>
    </w:p>
    <w:p w:rsidR="00647863" w:rsidRPr="00AE1784" w:rsidRDefault="00647863" w:rsidP="00647863">
      <w:pPr>
        <w:numPr>
          <w:ilvl w:val="0"/>
          <w:numId w:val="46"/>
        </w:num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В трудовой сфере:</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применять различные выразительные средства, художественные материалы и техники в своей творческой деятельности</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овладевать свойствами графических, изобразительных действий, существующими между ними связями, отношениями, зависимостями.</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br/>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2.3. Система оценки достижения обучающимися планируемых результатов</w:t>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Знания и умения, учащихся по изобразительному искусству оцениваются   по результатам выполнения практических заданий.</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«Оценка 5» -  выставляется за безошибочное и аккуратное выполнение   работы.</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«Оценка 4» -  выставляется ученику за безошибочное и аккуратное  выполнение работы, но ученик допускает неточности в выполнении  работы.</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«Оценка 3 » - выставляется, ученику за неточности в выполнении работы   (восприятия формы, конструкции, величины, цвета предметов в пространстве) и требующая корректировку со стороны учителя.</w:t>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Оценка достижения планируемых результатов освоения учебной программы</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Обучающиеся должны знать:</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Виды работ на уроках изобразительного искусства (рисование с натуры, декоративное рисование, рисование на тему);</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Отличительные признаки видов изобразительного искусства (скульптура, графика, архитектура, декоративно-прикладное творчество, живопись);</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Особенности материалов, используемых в изобразительном искусстве (акварель, гуашь, масло, бронза, гранит, дерево, фарфор);</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Отличительные особенности декоративно-прикладного творчества;</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Названия крупнейших музеев страны.</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2.  Обучающиеся должны уметь:</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Передавать в рисунке форму изображаемых предметов, их строение и пропорции (отношение длины к ширине и частей к целому);</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Определять предметы симметричной формы и рисовать их, применяя среднюю (осевую) линию как вспомогательную;</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Составлять узоры из геометрических и растительных элементов в полосе, квадрате, круге, применяя осевые линия;</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Передавать в рисунках на темы кажущиеся соотношения величин предметов с учетом их положения в пространстве (под углом к учащимся, выше уровня зрения);</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Ослаблять интенсивность цвета, прибавляя воду в краску;</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Пользоваться элементарными приемами работы с красками (ровная закраска, не выходящая за контуры изображения);</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Самостоятельно анализировать свой рисунок и рисунки товарищей, употреблять в речи слова, обозначающие пространственные отношения предметов и графических элементов.</w:t>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3.ОРГАНИЗАЦИОННЫЙ РАЗДЕЛ</w:t>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3.1. Учебный план</w:t>
      </w:r>
    </w:p>
    <w:tbl>
      <w:tblPr>
        <w:tblW w:w="8508" w:type="dxa"/>
        <w:tblCellMar>
          <w:top w:w="84" w:type="dxa"/>
          <w:left w:w="84" w:type="dxa"/>
          <w:bottom w:w="84" w:type="dxa"/>
          <w:right w:w="84" w:type="dxa"/>
        </w:tblCellMar>
        <w:tblLook w:val="04A0"/>
      </w:tblPr>
      <w:tblGrid>
        <w:gridCol w:w="934"/>
        <w:gridCol w:w="3672"/>
        <w:gridCol w:w="3902"/>
      </w:tblGrid>
      <w:tr w:rsidR="00647863" w:rsidRPr="00AE1784" w:rsidTr="0017579A">
        <w:trPr>
          <w:trHeight w:val="408"/>
        </w:trPr>
        <w:tc>
          <w:tcPr>
            <w:tcW w:w="8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п/п</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3444"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Название раздела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366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Количество часов</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r>
      <w:tr w:rsidR="00647863" w:rsidRPr="00AE1784" w:rsidTr="0017579A">
        <w:trPr>
          <w:trHeight w:val="156"/>
        </w:trPr>
        <w:tc>
          <w:tcPr>
            <w:tcW w:w="8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w:t>
            </w:r>
          </w:p>
        </w:tc>
        <w:tc>
          <w:tcPr>
            <w:tcW w:w="3444"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с натуры</w:t>
            </w:r>
          </w:p>
        </w:tc>
        <w:tc>
          <w:tcPr>
            <w:tcW w:w="366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2ч</w:t>
            </w:r>
          </w:p>
        </w:tc>
      </w:tr>
      <w:tr w:rsidR="00647863" w:rsidRPr="00AE1784" w:rsidTr="0017579A">
        <w:trPr>
          <w:trHeight w:val="144"/>
        </w:trPr>
        <w:tc>
          <w:tcPr>
            <w:tcW w:w="8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2</w:t>
            </w:r>
          </w:p>
        </w:tc>
        <w:tc>
          <w:tcPr>
            <w:tcW w:w="3444"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Декоративное рисование</w:t>
            </w:r>
          </w:p>
        </w:tc>
        <w:tc>
          <w:tcPr>
            <w:tcW w:w="366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7ч</w:t>
            </w:r>
          </w:p>
        </w:tc>
      </w:tr>
      <w:tr w:rsidR="00647863" w:rsidRPr="00AE1784" w:rsidTr="0017579A">
        <w:trPr>
          <w:trHeight w:val="108"/>
        </w:trPr>
        <w:tc>
          <w:tcPr>
            <w:tcW w:w="8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3</w:t>
            </w:r>
          </w:p>
        </w:tc>
        <w:tc>
          <w:tcPr>
            <w:tcW w:w="3444"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на темы</w:t>
            </w:r>
          </w:p>
        </w:tc>
        <w:tc>
          <w:tcPr>
            <w:tcW w:w="366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6ч</w:t>
            </w:r>
          </w:p>
        </w:tc>
      </w:tr>
      <w:tr w:rsidR="00647863" w:rsidRPr="00AE1784" w:rsidTr="0017579A">
        <w:trPr>
          <w:trHeight w:val="132"/>
        </w:trPr>
        <w:tc>
          <w:tcPr>
            <w:tcW w:w="8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4</w:t>
            </w:r>
          </w:p>
        </w:tc>
        <w:tc>
          <w:tcPr>
            <w:tcW w:w="3444"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Аппликация</w:t>
            </w:r>
          </w:p>
        </w:tc>
        <w:tc>
          <w:tcPr>
            <w:tcW w:w="366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2 ч.</w:t>
            </w:r>
          </w:p>
        </w:tc>
      </w:tr>
      <w:tr w:rsidR="00647863" w:rsidRPr="00AE1784" w:rsidTr="0017579A">
        <w:trPr>
          <w:trHeight w:val="252"/>
        </w:trPr>
        <w:tc>
          <w:tcPr>
            <w:tcW w:w="8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3444"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ИТОГО:</w:t>
            </w:r>
          </w:p>
        </w:tc>
        <w:tc>
          <w:tcPr>
            <w:tcW w:w="3660"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17 часов</w:t>
            </w:r>
          </w:p>
        </w:tc>
      </w:tr>
    </w:tbl>
    <w:p w:rsidR="00647863" w:rsidRPr="00AE1784" w:rsidRDefault="00647863" w:rsidP="00647863">
      <w:pPr>
        <w:spacing w:after="0" w:line="240" w:lineRule="auto"/>
        <w:rPr>
          <w:rFonts w:ascii="Times New Roman" w:eastAsia="Times New Roman" w:hAnsi="Times New Roman" w:cs="Times New Roman"/>
          <w:sz w:val="28"/>
          <w:szCs w:val="28"/>
          <w:lang w:eastAsia="ru-RU"/>
        </w:rPr>
      </w:pPr>
      <w:r w:rsidRPr="00AE1784">
        <w:rPr>
          <w:rFonts w:ascii="Times New Roman" w:eastAsia="Times New Roman" w:hAnsi="Times New Roman" w:cs="Times New Roman"/>
          <w:sz w:val="28"/>
          <w:szCs w:val="28"/>
          <w:lang w:eastAsia="ru-RU"/>
        </w:rPr>
        <w:br/>
      </w:r>
      <w:r w:rsidRPr="00AE1784">
        <w:rPr>
          <w:rFonts w:ascii="Times New Roman" w:eastAsia="Times New Roman" w:hAnsi="Times New Roman" w:cs="Times New Roman"/>
          <w:sz w:val="28"/>
          <w:szCs w:val="28"/>
          <w:lang w:eastAsia="ru-RU"/>
        </w:rPr>
        <w:br/>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3.2 Тематический план</w:t>
      </w:r>
    </w:p>
    <w:tbl>
      <w:tblPr>
        <w:tblW w:w="10512" w:type="dxa"/>
        <w:tblCellMar>
          <w:top w:w="84" w:type="dxa"/>
          <w:left w:w="84" w:type="dxa"/>
          <w:bottom w:w="84" w:type="dxa"/>
          <w:right w:w="84" w:type="dxa"/>
        </w:tblCellMar>
        <w:tblLook w:val="04A0"/>
      </w:tblPr>
      <w:tblGrid>
        <w:gridCol w:w="8767"/>
        <w:gridCol w:w="1745"/>
      </w:tblGrid>
      <w:tr w:rsidR="00647863" w:rsidRPr="00AE1784" w:rsidTr="0017579A">
        <w:trPr>
          <w:trHeight w:val="228"/>
        </w:trPr>
        <w:tc>
          <w:tcPr>
            <w:tcW w:w="86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Примерные задания:</w:t>
            </w:r>
          </w:p>
        </w:tc>
        <w:tc>
          <w:tcPr>
            <w:tcW w:w="14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Количество часов</w:t>
            </w:r>
          </w:p>
        </w:tc>
      </w:tr>
      <w:tr w:rsidR="00647863" w:rsidRPr="00AE1784" w:rsidTr="0017579A">
        <w:trPr>
          <w:trHeight w:val="480"/>
        </w:trPr>
        <w:tc>
          <w:tcPr>
            <w:tcW w:w="86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I четверть</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 Рисование с натуры объемного предмета прямоугольной фор</w:t>
            </w:r>
            <w:r w:rsidRPr="00AE1784">
              <w:rPr>
                <w:rFonts w:ascii="Times New Roman" w:eastAsia="Times New Roman" w:hAnsi="Times New Roman" w:cs="Times New Roman"/>
                <w:color w:val="000000"/>
                <w:sz w:val="28"/>
                <w:szCs w:val="28"/>
                <w:lang w:eastAsia="ru-RU"/>
              </w:rPr>
              <w:softHyphen/>
              <w:t>мы, повернутого углом к рисующему (например, высокая коробка, обернутая цветной бумагой и перевязанная лентой).</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2. Рисование с натуры объемного предмета прямоугольной формы в наиболее простом для восприятия положении (радиоприемник; телевизор; стопа из 5—6 толстых книг, обвязанных тесьмой).</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3. Беседа на тему «Виды изобразительного искусства. Живопись». Расширение представлений о работе художника-живописца, о ма</w:t>
            </w:r>
            <w:r w:rsidRPr="00AE1784">
              <w:rPr>
                <w:rFonts w:ascii="Times New Roman" w:eastAsia="Times New Roman" w:hAnsi="Times New Roman" w:cs="Times New Roman"/>
                <w:color w:val="000000"/>
                <w:sz w:val="28"/>
                <w:szCs w:val="28"/>
                <w:lang w:eastAsia="ru-RU"/>
              </w:rPr>
              <w:softHyphen/>
              <w:t>териалах и инструментах живописца. Жанры живописи: пейзаж, натюрморт, портрет, историческая и бытовая живопись (И. Грабарь. «Березовая аллея»; И. Машков. «Снедь московская. Мясо, дичь»; В. Серов. «Мика Морозов»; И. Репин. «Иван Грозный и сын его Иван»; В. Маковский. «Свидание»). Крупнейшие музеи страны.</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4. Рисование с натуры двух предметов цилиндрической формы, расположенных ниже уровня зрения (эмалированные кастрюля и кружка; стеклянная банка с водой и керамический бокал).</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5. Рисование по представлению объемного предмета цилиндричес</w:t>
            </w:r>
            <w:r w:rsidRPr="00AE1784">
              <w:rPr>
                <w:rFonts w:ascii="Times New Roman" w:eastAsia="Times New Roman" w:hAnsi="Times New Roman" w:cs="Times New Roman"/>
                <w:color w:val="000000"/>
                <w:sz w:val="28"/>
                <w:szCs w:val="28"/>
                <w:lang w:eastAsia="ru-RU"/>
              </w:rPr>
              <w:softHyphen/>
              <w:t>кой формы с вырезом 1/4 части («Сыр»; «Торт»).</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6. Рисование с натуры предмета, имеющего форму усеченного ко</w:t>
            </w:r>
            <w:r w:rsidRPr="00AE1784">
              <w:rPr>
                <w:rFonts w:ascii="Times New Roman" w:eastAsia="Times New Roman" w:hAnsi="Times New Roman" w:cs="Times New Roman"/>
                <w:color w:val="000000"/>
                <w:sz w:val="28"/>
                <w:szCs w:val="28"/>
                <w:lang w:eastAsia="ru-RU"/>
              </w:rPr>
              <w:softHyphen/>
              <w:t>нуса (чашка; цветочный горшок; ваза).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7. Рисование с натуры предмета комбинированной формы (торшер; подсвечник со свечой).</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8. Беседа об изобразительном искусстве на тему «Выразительные средства живописи. Изменение цвета в зависимости от освещения: солнечное, освещение, сумерки, пасмурная погода. Холодная и теп</w:t>
            </w:r>
            <w:r w:rsidRPr="00AE1784">
              <w:rPr>
                <w:rFonts w:ascii="Times New Roman" w:eastAsia="Times New Roman" w:hAnsi="Times New Roman" w:cs="Times New Roman"/>
                <w:color w:val="000000"/>
                <w:sz w:val="28"/>
                <w:szCs w:val="28"/>
                <w:lang w:eastAsia="ru-RU"/>
              </w:rPr>
              <w:softHyphen/>
              <w:t>лая цветовая гамма. Композиция. (И. Шишкин. «Полдень»; А. Ку-инджи. «Березовая роща»; И. Левитан. «Сумерки. Стога»; М. Вру</w:t>
            </w:r>
            <w:r w:rsidRPr="00AE1784">
              <w:rPr>
                <w:rFonts w:ascii="Times New Roman" w:eastAsia="Times New Roman" w:hAnsi="Times New Roman" w:cs="Times New Roman"/>
                <w:color w:val="000000"/>
                <w:sz w:val="28"/>
                <w:szCs w:val="28"/>
                <w:lang w:eastAsia="ru-RU"/>
              </w:rPr>
              <w:softHyphen/>
              <w:t>бель. «В ночном»; В. Поленов. «Московский дворик»).</w:t>
            </w:r>
          </w:p>
        </w:tc>
        <w:tc>
          <w:tcPr>
            <w:tcW w:w="14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4 ч</w:t>
            </w:r>
          </w:p>
        </w:tc>
      </w:tr>
      <w:tr w:rsidR="00647863" w:rsidRPr="00AE1784" w:rsidTr="0017579A">
        <w:trPr>
          <w:trHeight w:val="3540"/>
        </w:trPr>
        <w:tc>
          <w:tcPr>
            <w:tcW w:w="86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II четверть</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 Тематическое рисование. Выполнение на основе наблюдений зарисовок осеннего леса.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2. Рисование с натуры объемных предметов — посуда (отдельные предметы из чайного или кофейного сервиза — по выбору учащихся).</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3. Беседа на тему «Виды изобразительного искусства. Скульпту</w:t>
            </w:r>
            <w:r w:rsidRPr="00AE1784">
              <w:rPr>
                <w:rFonts w:ascii="Times New Roman" w:eastAsia="Times New Roman" w:hAnsi="Times New Roman" w:cs="Times New Roman"/>
                <w:color w:val="000000"/>
                <w:sz w:val="28"/>
                <w:szCs w:val="28"/>
                <w:lang w:eastAsia="ru-RU"/>
              </w:rPr>
              <w:softHyphen/>
              <w:t>ра». Отличие скульптуры от произведения живописи и рисунка: объемность, обозримость с разных сторон. Материал для скульптуры: мрамор, металл, гранит, бетон, дерево и др. Инструменты скульптора. (Памятник Ю. Гагарину на площади Гагарина в Москве; Н. Томский. «Портрет И. Д. Черняховско</w:t>
            </w:r>
            <w:r w:rsidRPr="00AE1784">
              <w:rPr>
                <w:rFonts w:ascii="Times New Roman" w:eastAsia="Times New Roman" w:hAnsi="Times New Roman" w:cs="Times New Roman"/>
                <w:color w:val="000000"/>
                <w:sz w:val="28"/>
                <w:szCs w:val="28"/>
                <w:lang w:eastAsia="ru-RU"/>
              </w:rPr>
              <w:softHyphen/>
              <w:t>го»; мемориал в Волгограде на Мамаевом кургане; скульптуры С. Коненкова и др.).</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4. Народная скульптура (игрушки), ее образность и выразительность.</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5. Рисование с натуры предмета комбинированной формы (на</w:t>
            </w:r>
            <w:r w:rsidRPr="00AE1784">
              <w:rPr>
                <w:rFonts w:ascii="Times New Roman" w:eastAsia="Times New Roman" w:hAnsi="Times New Roman" w:cs="Times New Roman"/>
                <w:color w:val="000000"/>
                <w:sz w:val="28"/>
                <w:szCs w:val="28"/>
                <w:lang w:eastAsia="ru-RU"/>
              </w:rPr>
              <w:softHyphen/>
              <w:t>стольная лампа).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6. Беседа на тему «Виды изобразительного искусства. Архитекту</w:t>
            </w:r>
            <w:r w:rsidRPr="00AE1784">
              <w:rPr>
                <w:rFonts w:ascii="Times New Roman" w:eastAsia="Times New Roman" w:hAnsi="Times New Roman" w:cs="Times New Roman"/>
                <w:color w:val="000000"/>
                <w:sz w:val="28"/>
                <w:szCs w:val="28"/>
                <w:lang w:eastAsia="ru-RU"/>
              </w:rPr>
              <w:softHyphen/>
              <w:t>ра». Памятники архитектуры Московского Кремля. Архитектура твоего города.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7. Разработка декоративной композиции (совместно с учителем), посвященной школьному празднику (эскиз оформления сцены).</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8. Декоративное рисование. Изготовление макета пригласительно</w:t>
            </w:r>
            <w:r w:rsidRPr="00AE1784">
              <w:rPr>
                <w:rFonts w:ascii="Times New Roman" w:eastAsia="Times New Roman" w:hAnsi="Times New Roman" w:cs="Times New Roman"/>
                <w:color w:val="000000"/>
                <w:sz w:val="28"/>
                <w:szCs w:val="28"/>
                <w:lang w:eastAsia="ru-RU"/>
              </w:rPr>
              <w:softHyphen/>
              <w:t>го билета.</w:t>
            </w:r>
          </w:p>
        </w:tc>
        <w:tc>
          <w:tcPr>
            <w:tcW w:w="14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4ч</w:t>
            </w:r>
          </w:p>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br/>
            </w:r>
          </w:p>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br/>
            </w:r>
          </w:p>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br/>
            </w:r>
          </w:p>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br/>
            </w:r>
          </w:p>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br/>
            </w:r>
          </w:p>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br/>
            </w:r>
          </w:p>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br/>
            </w:r>
          </w:p>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r>
      <w:tr w:rsidR="00647863" w:rsidRPr="00AE1784" w:rsidTr="0017579A">
        <w:trPr>
          <w:trHeight w:val="2892"/>
        </w:trPr>
        <w:tc>
          <w:tcPr>
            <w:tcW w:w="86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III четверть</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 Тематическое рисование. Выполнение на основе наблюдений зарисовок зимнего леса.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2. Беседа на тему «Виды изобразительного искусства. Графика». Книжная иллюстрация. Плакат. Карикатура.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3. Выполнение эскизов элементов оформления книги — рисова</w:t>
            </w:r>
            <w:r w:rsidRPr="00AE1784">
              <w:rPr>
                <w:rFonts w:ascii="Times New Roman" w:eastAsia="Times New Roman" w:hAnsi="Times New Roman" w:cs="Times New Roman"/>
                <w:color w:val="000000"/>
                <w:sz w:val="28"/>
                <w:szCs w:val="28"/>
                <w:lang w:eastAsia="ru-RU"/>
              </w:rPr>
              <w:softHyphen/>
              <w:t>ние заставок, буквиц, концовок.</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4. Рисование с натуры объемных предметов округлой формы (фрукты).</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5. Рисование с натуры объемных предметов округлой формы (овощи).</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6. Рисование с натуры постройки из элементов строительного ма</w:t>
            </w:r>
            <w:r w:rsidRPr="00AE1784">
              <w:rPr>
                <w:rFonts w:ascii="Times New Roman" w:eastAsia="Times New Roman" w:hAnsi="Times New Roman" w:cs="Times New Roman"/>
                <w:color w:val="000000"/>
                <w:sz w:val="28"/>
                <w:szCs w:val="28"/>
                <w:lang w:eastAsia="ru-RU"/>
              </w:rPr>
              <w:softHyphen/>
              <w:t>териала (башня).</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7. Рисование с натуры предметов комбинированной формы (ваза; кринка).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8. Декоративное рисование — составление узора для вазы.</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9. Рисование с натуры предметов комбинированной формы (сто</w:t>
            </w:r>
            <w:r w:rsidRPr="00AE1784">
              <w:rPr>
                <w:rFonts w:ascii="Times New Roman" w:eastAsia="Times New Roman" w:hAnsi="Times New Roman" w:cs="Times New Roman"/>
                <w:color w:val="000000"/>
                <w:sz w:val="28"/>
                <w:szCs w:val="28"/>
                <w:lang w:eastAsia="ru-RU"/>
              </w:rPr>
              <w:softHyphen/>
              <w:t>лярные или слесарные инструменты).</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10. Демонстрация учебного кинофильма. «Народное декоративно-прикладное искусство России» (2 ч., цв., 1979). Беседа. Показ изде</w:t>
            </w:r>
            <w:r w:rsidRPr="00AE1784">
              <w:rPr>
                <w:rFonts w:ascii="Times New Roman" w:eastAsia="Times New Roman" w:hAnsi="Times New Roman" w:cs="Times New Roman"/>
                <w:color w:val="000000"/>
                <w:sz w:val="28"/>
                <w:szCs w:val="28"/>
                <w:lang w:eastAsia="ru-RU"/>
              </w:rPr>
              <w:softHyphen/>
              <w:t>лий народного творчества (Хохлома. Гжель. Жостово. Палех и др.).</w:t>
            </w:r>
          </w:p>
        </w:tc>
        <w:tc>
          <w:tcPr>
            <w:tcW w:w="14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5ч</w:t>
            </w:r>
          </w:p>
        </w:tc>
      </w:tr>
      <w:tr w:rsidR="00647863" w:rsidRPr="00AE1784" w:rsidTr="0017579A">
        <w:trPr>
          <w:trHeight w:val="2304"/>
        </w:trPr>
        <w:tc>
          <w:tcPr>
            <w:tcW w:w="86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IV четверть</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 Беседа на тему «Виды изобразительного искусства. Декоратив</w:t>
            </w:r>
            <w:r w:rsidRPr="00AE1784">
              <w:rPr>
                <w:rFonts w:ascii="Times New Roman" w:eastAsia="Times New Roman" w:hAnsi="Times New Roman" w:cs="Times New Roman"/>
                <w:color w:val="000000"/>
                <w:sz w:val="28"/>
                <w:szCs w:val="28"/>
                <w:lang w:eastAsia="ru-RU"/>
              </w:rPr>
              <w:softHyphen/>
              <w:t>но-прикладное творчество». Городецкая роспись (расписные доски, скамейки, детские кресла-качалки, круглые настенные панно и т. п.).</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2. Рисование с натуры предметов комбинированной формы (чай</w:t>
            </w:r>
            <w:r w:rsidRPr="00AE1784">
              <w:rPr>
                <w:rFonts w:ascii="Times New Roman" w:eastAsia="Times New Roman" w:hAnsi="Times New Roman" w:cs="Times New Roman"/>
                <w:color w:val="000000"/>
                <w:sz w:val="28"/>
                <w:szCs w:val="28"/>
                <w:lang w:eastAsia="ru-RU"/>
              </w:rPr>
              <w:softHyphen/>
              <w:t>ник; самовар).</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3. Рисование с натуры предметов комбинированной формы (иг</w:t>
            </w:r>
            <w:r w:rsidRPr="00AE1784">
              <w:rPr>
                <w:rFonts w:ascii="Times New Roman" w:eastAsia="Times New Roman" w:hAnsi="Times New Roman" w:cs="Times New Roman"/>
                <w:color w:val="000000"/>
                <w:sz w:val="28"/>
                <w:szCs w:val="28"/>
                <w:lang w:eastAsia="ru-RU"/>
              </w:rPr>
              <w:softHyphen/>
              <w:t>рушки).</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4. Разработка эскиза плаката к Дню Победы с кратким текстом-лозунгом (по клеткам).</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5. Беседа об изобразительном искусстве с показом репродукций картин о Великой Отечественной войне (П. Логинов и В. Панфи</w:t>
            </w:r>
            <w:r w:rsidRPr="00AE1784">
              <w:rPr>
                <w:rFonts w:ascii="Times New Roman" w:eastAsia="Times New Roman" w:hAnsi="Times New Roman" w:cs="Times New Roman"/>
                <w:color w:val="000000"/>
                <w:sz w:val="28"/>
                <w:szCs w:val="28"/>
                <w:lang w:eastAsia="ru-RU"/>
              </w:rPr>
              <w:softHyphen/>
              <w:t>лов. «Знамя Победы»; П. Кривоногов. «Брестская крепость»; Ф. Усы-пенко. «Ответ гвардейцев-минометчиков» и др.).</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6. Выполнение эскиза медали (эмблемы), посвященной спортив</w:t>
            </w:r>
            <w:r w:rsidRPr="00AE1784">
              <w:rPr>
                <w:rFonts w:ascii="Times New Roman" w:eastAsia="Times New Roman" w:hAnsi="Times New Roman" w:cs="Times New Roman"/>
                <w:color w:val="000000"/>
                <w:sz w:val="28"/>
                <w:szCs w:val="28"/>
                <w:lang w:eastAsia="ru-RU"/>
              </w:rPr>
              <w:softHyphen/>
              <w:t>ным соревнованиям.</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7. Иллюстрирование отрывка из литературного произведения (по выбору учителя)</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476"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4ч</w:t>
            </w:r>
          </w:p>
        </w:tc>
      </w:tr>
    </w:tbl>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br/>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br/>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br/>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3.3 Календарно-тематический план</w:t>
      </w:r>
    </w:p>
    <w:tbl>
      <w:tblPr>
        <w:tblW w:w="11580" w:type="dxa"/>
        <w:tblCellMar>
          <w:top w:w="84" w:type="dxa"/>
          <w:left w:w="84" w:type="dxa"/>
          <w:bottom w:w="84" w:type="dxa"/>
          <w:right w:w="84" w:type="dxa"/>
        </w:tblCellMar>
        <w:tblLook w:val="04A0"/>
      </w:tblPr>
      <w:tblGrid>
        <w:gridCol w:w="841"/>
        <w:gridCol w:w="510"/>
        <w:gridCol w:w="5817"/>
        <w:gridCol w:w="1160"/>
        <w:gridCol w:w="330"/>
        <w:gridCol w:w="2922"/>
      </w:tblGrid>
      <w:tr w:rsidR="00647863" w:rsidRPr="00AE1784" w:rsidTr="0017579A">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Дата</w:t>
            </w:r>
          </w:p>
        </w:tc>
        <w:tc>
          <w:tcPr>
            <w:tcW w:w="7980" w:type="dxa"/>
            <w:gridSpan w:val="4"/>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Название раздела программы</w:t>
            </w:r>
          </w:p>
        </w:tc>
        <w:tc>
          <w:tcPr>
            <w:tcW w:w="26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Тип урока</w:t>
            </w:r>
          </w:p>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r>
      <w:tr w:rsidR="00647863" w:rsidRPr="00AE1784" w:rsidTr="0017579A">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w:t>
            </w:r>
          </w:p>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Раздел/Тема урока</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Кол-во часов</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r>
      <w:tr w:rsidR="00647863" w:rsidRPr="00AE1784" w:rsidTr="0017579A">
        <w:tc>
          <w:tcPr>
            <w:tcW w:w="11388" w:type="dxa"/>
            <w:gridSpan w:val="6"/>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I четверть(4ч )</w:t>
            </w:r>
          </w:p>
        </w:tc>
      </w:tr>
      <w:tr w:rsidR="00647863" w:rsidRPr="00AE1784" w:rsidTr="0017579A">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с натуры объемного предмета прямоугольной фор</w:t>
            </w:r>
            <w:r w:rsidRPr="00AE1784">
              <w:rPr>
                <w:rFonts w:ascii="Times New Roman" w:eastAsia="Times New Roman" w:hAnsi="Times New Roman" w:cs="Times New Roman"/>
                <w:color w:val="000000"/>
                <w:sz w:val="28"/>
                <w:szCs w:val="28"/>
                <w:lang w:eastAsia="ru-RU"/>
              </w:rPr>
              <w:softHyphen/>
              <w:t>мы, повернутого углом к рисующему (например, высокая коробка, обернутая цветной бумагой и перевязанная лентой).</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br/>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с натуры объемного предмета прямоугольной формы в наиболее простом для восприятия положении (радиоприемник; телевизор; стопа из 5—6 толстых книг, обвязанных тесьмой).</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усвоения новых знаний</w:t>
            </w:r>
          </w:p>
        </w:tc>
      </w:tr>
      <w:tr w:rsidR="00647863" w:rsidRPr="00AE1784" w:rsidTr="0017579A">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2</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Беседа на тему «Виды изобразительного искусства. Живопись». Расширение представлений о работе художника-живописца, о ма</w:t>
            </w:r>
            <w:r w:rsidRPr="00AE1784">
              <w:rPr>
                <w:rFonts w:ascii="Times New Roman" w:eastAsia="Times New Roman" w:hAnsi="Times New Roman" w:cs="Times New Roman"/>
                <w:color w:val="000000"/>
                <w:sz w:val="28"/>
                <w:szCs w:val="28"/>
                <w:lang w:eastAsia="ru-RU"/>
              </w:rPr>
              <w:softHyphen/>
              <w:t>териалах и инструментах живописца. Жанры живописи: пейзаж, натюрморт, портрет, историческая и бытовая живопись (И. Грабарь. «Березовая аллея»; И. Машков. «Снедь московская. Мясо, дичь»; В. Серов. «Мика Морозов»; И. Репин. «Иван Грозный и сын его Иван»; В. Маковский. «Свидание»). Крупнейшие музеи страны.</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с натуры двух предметов цилиндрической формы, расположенных ниже уровня зрения (эмалированные кастрюля и кружка; стеклянная банка с водой и керамический бокал).</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усвоения новых знаний</w:t>
            </w:r>
          </w:p>
        </w:tc>
      </w:tr>
      <w:tr w:rsidR="00647863" w:rsidRPr="00AE1784" w:rsidTr="0017579A">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3</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по представлению объемного предмета цилиндричес</w:t>
            </w:r>
            <w:r w:rsidRPr="00AE1784">
              <w:rPr>
                <w:rFonts w:ascii="Times New Roman" w:eastAsia="Times New Roman" w:hAnsi="Times New Roman" w:cs="Times New Roman"/>
                <w:color w:val="000000"/>
                <w:sz w:val="28"/>
                <w:szCs w:val="28"/>
                <w:lang w:eastAsia="ru-RU"/>
              </w:rPr>
              <w:softHyphen/>
              <w:t>кой формы с вырезом 1/4 части («Сыр»; «Торт»).</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rPr>
          <w:trHeight w:val="228"/>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с натуры предмета, имеющего форму усеченного ко</w:t>
            </w:r>
            <w:r w:rsidRPr="00AE1784">
              <w:rPr>
                <w:rFonts w:ascii="Times New Roman" w:eastAsia="Times New Roman" w:hAnsi="Times New Roman" w:cs="Times New Roman"/>
                <w:color w:val="000000"/>
                <w:sz w:val="28"/>
                <w:szCs w:val="28"/>
                <w:lang w:eastAsia="ru-RU"/>
              </w:rPr>
              <w:softHyphen/>
              <w:t>нуса (чашка; цветочный горшок; ваза).</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4</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с натуры предмета комбинированной формы (торшер; подсвечник со свечой).</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усвоения новых знаний</w:t>
            </w:r>
          </w:p>
        </w:tc>
      </w:tr>
      <w:tr w:rsidR="00647863" w:rsidRPr="00AE1784" w:rsidTr="0017579A">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Беседа об изобразительном искусстве на тему «Выразительные средства живописи. Изменение цвета в зависимости от освещения: солнечное, освещение, сумерки, пасмурная погода. Холодная и теп</w:t>
            </w:r>
            <w:r w:rsidRPr="00AE1784">
              <w:rPr>
                <w:rFonts w:ascii="Times New Roman" w:eastAsia="Times New Roman" w:hAnsi="Times New Roman" w:cs="Times New Roman"/>
                <w:color w:val="000000"/>
                <w:sz w:val="28"/>
                <w:szCs w:val="28"/>
                <w:lang w:eastAsia="ru-RU"/>
              </w:rPr>
              <w:softHyphen/>
              <w:t>лая цветовая гамма. Композиция. (И. Шишкин. «Полдень»; А. Ку-инджи. «Березовая роща»; И. Левитан. «Сумерки. Стога»; М. Вру</w:t>
            </w:r>
            <w:r w:rsidRPr="00AE1784">
              <w:rPr>
                <w:rFonts w:ascii="Times New Roman" w:eastAsia="Times New Roman" w:hAnsi="Times New Roman" w:cs="Times New Roman"/>
                <w:color w:val="000000"/>
                <w:sz w:val="28"/>
                <w:szCs w:val="28"/>
                <w:lang w:eastAsia="ru-RU"/>
              </w:rPr>
              <w:softHyphen/>
              <w:t>бель. «В ночном»; В. Поленов. «Московский дворик»).</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усвоения новых знаний</w:t>
            </w:r>
          </w:p>
        </w:tc>
      </w:tr>
      <w:tr w:rsidR="00647863" w:rsidRPr="00AE1784" w:rsidTr="0017579A">
        <w:trPr>
          <w:trHeight w:val="192"/>
        </w:trPr>
        <w:tc>
          <w:tcPr>
            <w:tcW w:w="11388" w:type="dxa"/>
            <w:gridSpan w:val="6"/>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II четверть(4ч)</w:t>
            </w:r>
          </w:p>
        </w:tc>
      </w:tr>
      <w:tr w:rsidR="00647863" w:rsidRPr="00AE1784" w:rsidTr="0017579A">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Изготовление из бумаги шапочки-пилотки и украшение ее узо</w:t>
            </w:r>
            <w:r w:rsidRPr="00AE1784">
              <w:rPr>
                <w:rFonts w:ascii="Times New Roman" w:eastAsia="Times New Roman" w:hAnsi="Times New Roman" w:cs="Times New Roman"/>
                <w:color w:val="000000"/>
                <w:sz w:val="28"/>
                <w:szCs w:val="28"/>
                <w:lang w:eastAsia="ru-RU"/>
              </w:rPr>
              <w:softHyphen/>
              <w:t>ром (к школьному празднику).</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r>
      <w:tr w:rsidR="00647863" w:rsidRPr="00AE1784" w:rsidTr="0017579A">
        <w:trPr>
          <w:trHeight w:val="324"/>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5</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Тематическое рисование. Выполнение на основе наблюдений зарисовок осеннего леса.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усвоения новых знаний</w:t>
            </w:r>
          </w:p>
        </w:tc>
      </w:tr>
      <w:tr w:rsidR="00647863" w:rsidRPr="00AE1784" w:rsidTr="0017579A">
        <w:trPr>
          <w:trHeight w:val="1536"/>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Беседа на тему «Виды изобразительного искусства. Скульпту</w:t>
            </w:r>
            <w:r w:rsidRPr="00AE1784">
              <w:rPr>
                <w:rFonts w:ascii="Times New Roman" w:eastAsia="Times New Roman" w:hAnsi="Times New Roman" w:cs="Times New Roman"/>
                <w:color w:val="000000"/>
                <w:sz w:val="28"/>
                <w:szCs w:val="28"/>
                <w:lang w:eastAsia="ru-RU"/>
              </w:rPr>
              <w:softHyphen/>
              <w:t>ра». Отличие скульптуры от произведения живописи и рисунка: объемность, обозримость с разных сторон. Материал для скульптуры: мрамор, металл, гранит, бетон, дерево и др. Инструменты скульптора. (Памятник Ю. Гагарину на площади Гагарина в Москве; Н. Томский. «Портрет И. Д. Черняховско</w:t>
            </w:r>
            <w:r w:rsidRPr="00AE1784">
              <w:rPr>
                <w:rFonts w:ascii="Times New Roman" w:eastAsia="Times New Roman" w:hAnsi="Times New Roman" w:cs="Times New Roman"/>
                <w:color w:val="000000"/>
                <w:sz w:val="28"/>
                <w:szCs w:val="28"/>
                <w:lang w:eastAsia="ru-RU"/>
              </w:rPr>
              <w:softHyphen/>
              <w:t>го»; мемориал в Волгограде на Мамаевом кургане; скульптуры С. Коненкова и др.).</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усвоения новых знаний</w:t>
            </w:r>
          </w:p>
        </w:tc>
      </w:tr>
      <w:tr w:rsidR="00647863" w:rsidRPr="00AE1784" w:rsidTr="0017579A">
        <w:trPr>
          <w:trHeight w:val="120"/>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6</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Народная скульптура (игрушки), ее образность и выразительность.</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усвоения новых знаний</w:t>
            </w:r>
          </w:p>
        </w:tc>
      </w:tr>
      <w:tr w:rsidR="00647863" w:rsidRPr="00AE1784" w:rsidTr="0017579A">
        <w:trPr>
          <w:trHeight w:val="228"/>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7</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67. 8. Декоративное рисование. Изготовление макета пригласительно</w:t>
            </w:r>
            <w:r w:rsidRPr="00AE1784">
              <w:rPr>
                <w:rFonts w:ascii="Times New Roman" w:eastAsia="Times New Roman" w:hAnsi="Times New Roman" w:cs="Times New Roman"/>
                <w:color w:val="000000"/>
                <w:sz w:val="28"/>
                <w:szCs w:val="28"/>
                <w:lang w:eastAsia="ru-RU"/>
              </w:rPr>
              <w:softHyphen/>
              <w:t>го билета.</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r>
      <w:tr w:rsidR="00647863" w:rsidRPr="00AE1784" w:rsidTr="0017579A">
        <w:trPr>
          <w:trHeight w:val="348"/>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 Беседа на тему «Виды изобразительного искусства. Архитекту</w:t>
            </w:r>
            <w:r w:rsidRPr="00AE1784">
              <w:rPr>
                <w:rFonts w:ascii="Times New Roman" w:eastAsia="Times New Roman" w:hAnsi="Times New Roman" w:cs="Times New Roman"/>
                <w:color w:val="000000"/>
                <w:sz w:val="28"/>
                <w:szCs w:val="28"/>
                <w:lang w:eastAsia="ru-RU"/>
              </w:rPr>
              <w:softHyphen/>
              <w:t>ра». Памятники архитектуры Московского Кремля. Архитектура твоего города.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Разработка декоративной композиции (совместно с учителем), посвященной школьному празднику (эскиз оформления сцены).</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rPr>
          <w:trHeight w:val="132"/>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8</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с натуры предмета комбинированной формы (на</w:t>
            </w:r>
            <w:r w:rsidRPr="00AE1784">
              <w:rPr>
                <w:rFonts w:ascii="Times New Roman" w:eastAsia="Times New Roman" w:hAnsi="Times New Roman" w:cs="Times New Roman"/>
                <w:color w:val="000000"/>
                <w:sz w:val="28"/>
                <w:szCs w:val="28"/>
                <w:lang w:eastAsia="ru-RU"/>
              </w:rPr>
              <w:softHyphen/>
              <w:t>стольная лампа).</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c>
          <w:tcPr>
            <w:tcW w:w="11388" w:type="dxa"/>
            <w:gridSpan w:val="6"/>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III четверть (5ч)</w:t>
            </w:r>
          </w:p>
        </w:tc>
      </w:tr>
      <w:tr w:rsidR="00647863" w:rsidRPr="00AE1784" w:rsidTr="0017579A">
        <w:trPr>
          <w:trHeight w:val="264"/>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9</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Тематическое рисование. Выполнение на основе наблюдений зарисовок зимнего леса.</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rPr>
          <w:trHeight w:val="552"/>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Беседа на тему «Виды изобразительного искусства. Графика». Книжная иллюстрация. Плакат. Карикатура.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rPr>
          <w:trHeight w:val="660"/>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Выполнение эскизов элементов оформления книги — рисова</w:t>
            </w:r>
            <w:r w:rsidRPr="00AE1784">
              <w:rPr>
                <w:rFonts w:ascii="Times New Roman" w:eastAsia="Times New Roman" w:hAnsi="Times New Roman" w:cs="Times New Roman"/>
                <w:color w:val="000000"/>
                <w:sz w:val="28"/>
                <w:szCs w:val="28"/>
                <w:lang w:eastAsia="ru-RU"/>
              </w:rPr>
              <w:softHyphen/>
              <w:t>ние заставок, буквиц, концовок.</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rPr>
          <w:trHeight w:val="36"/>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10</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с натуры объемных предметов округлой формы (фрукты).</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усвоения новых знаний</w:t>
            </w:r>
          </w:p>
        </w:tc>
      </w:tr>
      <w:tr w:rsidR="00647863" w:rsidRPr="00AE1784" w:rsidTr="0017579A">
        <w:trPr>
          <w:trHeight w:val="84"/>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11</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с натуры объемных предметов округлой формы (овощи).</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rPr>
          <w:trHeight w:val="492"/>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12</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с натуры постройки из элементов строительного ма</w:t>
            </w:r>
            <w:r w:rsidRPr="00AE1784">
              <w:rPr>
                <w:rFonts w:ascii="Times New Roman" w:eastAsia="Times New Roman" w:hAnsi="Times New Roman" w:cs="Times New Roman"/>
                <w:color w:val="000000"/>
                <w:sz w:val="28"/>
                <w:szCs w:val="28"/>
                <w:lang w:eastAsia="ru-RU"/>
              </w:rPr>
              <w:softHyphen/>
              <w:t>териала (башня).</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усвоения новых знаний</w:t>
            </w:r>
          </w:p>
        </w:tc>
      </w:tr>
      <w:tr w:rsidR="00647863" w:rsidRPr="00AE1784" w:rsidTr="0017579A">
        <w:trPr>
          <w:trHeight w:val="336"/>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с натуры предметов комбинированной формы (ваза; кринка).</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rPr>
          <w:trHeight w:val="276"/>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Декоративное рисование — составление узора для вазы.</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усвоения новых знаний</w:t>
            </w:r>
          </w:p>
        </w:tc>
      </w:tr>
      <w:tr w:rsidR="00647863" w:rsidRPr="00AE1784" w:rsidTr="0017579A">
        <w:trPr>
          <w:trHeight w:val="420"/>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с натуры предметов комбинированной формы (сто</w:t>
            </w:r>
            <w:r w:rsidRPr="00AE1784">
              <w:rPr>
                <w:rFonts w:ascii="Times New Roman" w:eastAsia="Times New Roman" w:hAnsi="Times New Roman" w:cs="Times New Roman"/>
                <w:color w:val="000000"/>
                <w:sz w:val="28"/>
                <w:szCs w:val="28"/>
                <w:lang w:eastAsia="ru-RU"/>
              </w:rPr>
              <w:softHyphen/>
              <w:t>лярные или слесарные инструменты).</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усвоения новых знаний</w:t>
            </w:r>
          </w:p>
        </w:tc>
      </w:tr>
      <w:tr w:rsidR="00647863" w:rsidRPr="00AE1784" w:rsidTr="0017579A">
        <w:trPr>
          <w:trHeight w:val="792"/>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13</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Демонстрация учебного кинофильма. «Народное декоративно-прикладное искусство России» (2 ч., цв., 1979). Беседа. Показ изде</w:t>
            </w:r>
            <w:r w:rsidRPr="00AE1784">
              <w:rPr>
                <w:rFonts w:ascii="Times New Roman" w:eastAsia="Times New Roman" w:hAnsi="Times New Roman" w:cs="Times New Roman"/>
                <w:color w:val="000000"/>
                <w:sz w:val="28"/>
                <w:szCs w:val="28"/>
                <w:lang w:eastAsia="ru-RU"/>
              </w:rPr>
              <w:softHyphen/>
              <w:t>лий народного творчества (Хохлома. Гжель. Жостово. Палех и др.).</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усвоения новых знаний</w:t>
            </w:r>
          </w:p>
        </w:tc>
      </w:tr>
      <w:tr w:rsidR="00647863" w:rsidRPr="00AE1784" w:rsidTr="0017579A">
        <w:trPr>
          <w:trHeight w:val="24"/>
        </w:trPr>
        <w:tc>
          <w:tcPr>
            <w:tcW w:w="11388" w:type="dxa"/>
            <w:gridSpan w:val="6"/>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IV четверть(4ч)</w:t>
            </w:r>
          </w:p>
        </w:tc>
      </w:tr>
      <w:tr w:rsidR="00647863" w:rsidRPr="00AE1784" w:rsidTr="0017579A">
        <w:trPr>
          <w:trHeight w:val="468"/>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14</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Беседа на тему «Виды изобразительного искусства. Декоратив</w:t>
            </w:r>
            <w:r w:rsidRPr="00AE1784">
              <w:rPr>
                <w:rFonts w:ascii="Times New Roman" w:eastAsia="Times New Roman" w:hAnsi="Times New Roman" w:cs="Times New Roman"/>
                <w:color w:val="000000"/>
                <w:sz w:val="28"/>
                <w:szCs w:val="28"/>
                <w:lang w:eastAsia="ru-RU"/>
              </w:rPr>
              <w:softHyphen/>
              <w:t>но-прикладное творчество». Городецкая роспись (расписные доски, скамейки, детские кресла-качалки, круглые настенные панно и т. п.).</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усвоения новых знаний</w:t>
            </w:r>
          </w:p>
        </w:tc>
      </w:tr>
      <w:tr w:rsidR="00647863" w:rsidRPr="00AE1784" w:rsidTr="0017579A">
        <w:trPr>
          <w:trHeight w:val="108"/>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15</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с натуры предметов комбинированной формы (чай</w:t>
            </w:r>
            <w:r w:rsidRPr="00AE1784">
              <w:rPr>
                <w:rFonts w:ascii="Times New Roman" w:eastAsia="Times New Roman" w:hAnsi="Times New Roman" w:cs="Times New Roman"/>
                <w:color w:val="000000"/>
                <w:sz w:val="28"/>
                <w:szCs w:val="28"/>
                <w:lang w:eastAsia="ru-RU"/>
              </w:rPr>
              <w:softHyphen/>
              <w:t>ник; самовар).</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rPr>
          <w:trHeight w:val="84"/>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16</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Рисование с натуры предметов комбинированной формы (иг</w:t>
            </w:r>
            <w:r w:rsidRPr="00AE1784">
              <w:rPr>
                <w:rFonts w:ascii="Times New Roman" w:eastAsia="Times New Roman" w:hAnsi="Times New Roman" w:cs="Times New Roman"/>
                <w:color w:val="000000"/>
                <w:sz w:val="28"/>
                <w:szCs w:val="28"/>
                <w:lang w:eastAsia="ru-RU"/>
              </w:rPr>
              <w:softHyphen/>
              <w:t>рушки)</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rPr>
          <w:trHeight w:val="372"/>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Разработка эскиза плаката к Дню Победы с кратким текстом-лозунгом (по клеткам)</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усвоения новых знаний</w:t>
            </w:r>
          </w:p>
        </w:tc>
      </w:tr>
      <w:tr w:rsidR="00647863" w:rsidRPr="00AE1784" w:rsidTr="0017579A">
        <w:trPr>
          <w:trHeight w:val="756"/>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17</w:t>
            </w: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Беседа об изобразительном искусстве с показом репродукций картин о Великой Отечественной войне (П. Логинов и В. Панфи</w:t>
            </w:r>
            <w:r w:rsidRPr="00AE1784">
              <w:rPr>
                <w:rFonts w:ascii="Times New Roman" w:eastAsia="Times New Roman" w:hAnsi="Times New Roman" w:cs="Times New Roman"/>
                <w:color w:val="000000"/>
                <w:sz w:val="28"/>
                <w:szCs w:val="28"/>
                <w:lang w:eastAsia="ru-RU"/>
              </w:rPr>
              <w:softHyphen/>
              <w:t>лов. «Знамя Победы»; П. Кривоногов. «Брестска крепость»; Ф. Усы-пенко. «Ответ гвардейцев-минометчиков» и др.).</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1</w:t>
            </w: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rPr>
          <w:trHeight w:val="312"/>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Выполнение эскиза медали (эмблемы), посвященной спортив</w:t>
            </w:r>
            <w:r w:rsidRPr="00AE1784">
              <w:rPr>
                <w:rFonts w:ascii="Times New Roman" w:eastAsia="Times New Roman" w:hAnsi="Times New Roman" w:cs="Times New Roman"/>
                <w:color w:val="000000"/>
                <w:sz w:val="28"/>
                <w:szCs w:val="28"/>
                <w:lang w:eastAsia="ru-RU"/>
              </w:rPr>
              <w:softHyphen/>
              <w:t>ным соревнованиям.</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Комбинированный</w:t>
            </w:r>
          </w:p>
        </w:tc>
      </w:tr>
      <w:tr w:rsidR="00647863" w:rsidRPr="00AE1784" w:rsidTr="0017579A">
        <w:trPr>
          <w:trHeight w:val="324"/>
        </w:trPr>
        <w:tc>
          <w:tcPr>
            <w:tcW w:w="40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19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6252"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7. Иллюстрирование отрывка из литературного произведения (по выбору учителя).</w:t>
            </w:r>
          </w:p>
        </w:tc>
        <w:tc>
          <w:tcPr>
            <w:tcW w:w="1188"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p>
        </w:tc>
        <w:tc>
          <w:tcPr>
            <w:tcW w:w="2664"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Урок обобщения</w:t>
            </w:r>
          </w:p>
        </w:tc>
      </w:tr>
    </w:tbl>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3.3. Система условий реализации адаптированной основной образовательной программы образования обучающихся с легкой умственной отсталостью.</w:t>
      </w:r>
    </w:p>
    <w:p w:rsidR="00647863" w:rsidRPr="00AE1784" w:rsidRDefault="00647863" w:rsidP="00647863">
      <w:pPr>
        <w:spacing w:after="150" w:line="240" w:lineRule="auto"/>
        <w:jc w:val="center"/>
        <w:rPr>
          <w:rFonts w:ascii="Times New Roman" w:eastAsia="Times New Roman" w:hAnsi="Times New Roman" w:cs="Times New Roman"/>
          <w:color w:val="000000"/>
          <w:sz w:val="28"/>
          <w:szCs w:val="28"/>
          <w:lang w:eastAsia="ru-RU"/>
        </w:rPr>
      </w:pP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Информационно-методическое обеспечение</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 Изобразительное искусство в школе. Москва, «Просвещение», 1990</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2. Программы специальных (коррекционных) образовательных учреждений VIII вида, сборник 1, 5-9 классы.</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3. Беда Г.В. «Основы изобразительной грамоты», Москва, «Просвещение», 1989</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4. Головина Т.Н. Изобразительная деятельность учащихся вспомогательной школы. -М., Педагогика, 1974.</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5. Грошенков И.А. Изобразительная деятельность в специальной (коррекционной) школе VIII вида</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6. Грошенков И.А. «Изобразительная деятельность во вспомогательной школе», Москва, «Просвещение», 1982</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7. Курбатов И.В. Учебное пособие для начальной школы «Рисование», издательство «ЭКСМО», Москва, 2006</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8. Костерин Н.И. «Учебное рисование», Просвещение, 2001</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9. Мосин И.Г. «Рисование», г.Екатеринбург, 2003</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10. Сакулина И.П. «Рисование в дошкольном детстве», «Просвещение», 1965</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11. Уотт Фиона «Я умею рисовать», г. Москва, 2003</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12. Чарнецкий Я.Я. «Изобразительное искусство в школе продленного дня», Москва, «Просвещение»,1991</w:t>
      </w:r>
    </w:p>
    <w:p w:rsidR="00647863" w:rsidRPr="00AE1784" w:rsidRDefault="00647863" w:rsidP="00647863">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13. Шпикалова Т.Я. «Народное искусство на уроках декоративного рисования», Москва, «Просвещение», 1979</w:t>
      </w:r>
    </w:p>
    <w:tbl>
      <w:tblPr>
        <w:tblpPr w:leftFromText="36" w:rightFromText="36" w:vertAnchor="text"/>
        <w:tblW w:w="11448" w:type="dxa"/>
        <w:tblCellMar>
          <w:top w:w="84" w:type="dxa"/>
          <w:left w:w="84" w:type="dxa"/>
          <w:bottom w:w="84" w:type="dxa"/>
          <w:right w:w="84" w:type="dxa"/>
        </w:tblCellMar>
        <w:tblLook w:val="04A0"/>
      </w:tblPr>
      <w:tblGrid>
        <w:gridCol w:w="2853"/>
        <w:gridCol w:w="8595"/>
      </w:tblGrid>
      <w:tr w:rsidR="00647863" w:rsidRPr="00AE1784" w:rsidTr="00AE1784">
        <w:trPr>
          <w:trHeight w:val="166"/>
        </w:trPr>
        <w:tc>
          <w:tcPr>
            <w:tcW w:w="11448" w:type="dxa"/>
            <w:gridSpan w:val="2"/>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jc w:val="center"/>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Учебно-практическое оборудование:</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r>
      <w:tr w:rsidR="00647863" w:rsidRPr="00AE1784" w:rsidTr="00AE1784">
        <w:trPr>
          <w:trHeight w:val="618"/>
        </w:trPr>
        <w:tc>
          <w:tcPr>
            <w:tcW w:w="285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Материалы:</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8594"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 Краски акварельные,</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гуашевые.</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2. Фломастеры разного цвета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3. Цветные карандаши</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4. Бумага рисовальная А3, А4 (плотная)</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5. Бумага цветная разной плотности.</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6. Картон цветной, серый, белый</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7. Бумага в крупную клетку</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8. Набор разноцветного пластилина.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9. Нитки (разные виды)</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10. Природные материалы (засушенные листья, шишки, желуди, скорлупа грецкого ореха, тростниковая трава и т.д.)</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11. Клей ПВА, крахмальный клей, клеящий карандаш.</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r>
      <w:tr w:rsidR="00647863" w:rsidRPr="00AE1784" w:rsidTr="00AE1784">
        <w:trPr>
          <w:trHeight w:val="1237"/>
        </w:trPr>
        <w:tc>
          <w:tcPr>
            <w:tcW w:w="285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Инструменты:</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8594"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 Кисти беличьи № 5, 10, 20</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2. Кисти из щетины № 3, 10,</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3. Стеки.</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4. Ножницы.</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5.Линейка.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6. Карандашная точилка.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7. Гладилка для бумаги.</w:t>
            </w:r>
          </w:p>
        </w:tc>
      </w:tr>
      <w:tr w:rsidR="00647863" w:rsidRPr="00AE1784" w:rsidTr="00AE1784">
        <w:trPr>
          <w:trHeight w:val="2094"/>
        </w:trPr>
        <w:tc>
          <w:tcPr>
            <w:tcW w:w="285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Вспомогательные</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приспособления:</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8594"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 Подкладные доски</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2. Подкладной лист или</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клеенка.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3. Коробка для хранения</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природных материалов.</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4. Подставка для кисточки</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5. Баночка для клея</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6. Листы бумаги для работы с клеем (макулатура)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7. Коробочка для мусора</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8. Тряпочки или бумажные</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салфетки (влажные) для вытирания рук.</w:t>
            </w:r>
          </w:p>
        </w:tc>
      </w:tr>
      <w:tr w:rsidR="00647863" w:rsidRPr="00AE1784" w:rsidTr="00AE1784">
        <w:trPr>
          <w:trHeight w:val="166"/>
        </w:trPr>
        <w:tc>
          <w:tcPr>
            <w:tcW w:w="2853"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b/>
                <w:bCs/>
                <w:color w:val="000000"/>
                <w:sz w:val="28"/>
                <w:szCs w:val="28"/>
                <w:lang w:eastAsia="ru-RU"/>
              </w:rPr>
              <w:t>Модели и натуральный ряд</w:t>
            </w:r>
          </w:p>
          <w:p w:rsidR="00647863" w:rsidRPr="00AE1784" w:rsidRDefault="00647863" w:rsidP="0017579A">
            <w:pPr>
              <w:spacing w:after="150" w:line="240" w:lineRule="auto"/>
              <w:rPr>
                <w:rFonts w:ascii="Times New Roman" w:eastAsia="Times New Roman" w:hAnsi="Times New Roman" w:cs="Times New Roman"/>
                <w:color w:val="000000"/>
                <w:sz w:val="28"/>
                <w:szCs w:val="28"/>
                <w:lang w:eastAsia="ru-RU"/>
              </w:rPr>
            </w:pPr>
          </w:p>
        </w:tc>
        <w:tc>
          <w:tcPr>
            <w:tcW w:w="8594" w:type="dxa"/>
            <w:tcBorders>
              <w:top w:val="single" w:sz="6" w:space="0" w:color="00000A"/>
              <w:left w:val="single" w:sz="6" w:space="0" w:color="00000A"/>
              <w:bottom w:val="single" w:sz="6" w:space="0" w:color="00000A"/>
              <w:right w:val="single" w:sz="6" w:space="0" w:color="00000A"/>
            </w:tcBorders>
            <w:shd w:val="clear" w:color="auto" w:fill="auto"/>
            <w:tcMar>
              <w:top w:w="0" w:type="dxa"/>
              <w:left w:w="115" w:type="dxa"/>
              <w:bottom w:w="0" w:type="dxa"/>
              <w:right w:w="115" w:type="dxa"/>
            </w:tcMar>
            <w:hideMark/>
          </w:tcPr>
          <w:p w:rsidR="00647863" w:rsidRPr="00AE1784" w:rsidRDefault="00647863"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1.Модели геометрических фигур и тел.</w:t>
            </w:r>
          </w:p>
          <w:p w:rsidR="00647863" w:rsidRPr="00AE1784" w:rsidRDefault="00647863"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2.Муляжи фруктов и овощей (комплект).</w:t>
            </w:r>
          </w:p>
          <w:p w:rsidR="00647863" w:rsidRPr="00AE1784" w:rsidRDefault="00647863"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3.. Гербарии из листьев, еловые и сосновые шишки, желуди, скорлупа грецких орехов, тростниковая трава и др.</w:t>
            </w:r>
          </w:p>
          <w:p w:rsidR="00647863" w:rsidRPr="00AE1784" w:rsidRDefault="00647863"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4. Изделия декоративно – прикладного искусства и народных промыслов.</w:t>
            </w:r>
          </w:p>
          <w:p w:rsidR="00647863" w:rsidRPr="00AE1784" w:rsidRDefault="00647863"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5. Керамические изделия.</w:t>
            </w:r>
          </w:p>
          <w:p w:rsidR="00647863" w:rsidRPr="00AE1784" w:rsidRDefault="00647863"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6. Предметы быта (кофейники, кувшины, чайный сервиз, коробки и др.).</w:t>
            </w:r>
          </w:p>
          <w:p w:rsidR="00647863" w:rsidRPr="00AE1784" w:rsidRDefault="00647863"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8. Образцы новогодних игрушек.</w:t>
            </w:r>
          </w:p>
          <w:p w:rsidR="00647863" w:rsidRPr="00AE1784" w:rsidRDefault="00647863" w:rsidP="0017579A">
            <w:pPr>
              <w:shd w:val="clear" w:color="auto" w:fill="FFFFFF"/>
              <w:spacing w:after="150" w:line="240" w:lineRule="auto"/>
              <w:rPr>
                <w:rFonts w:ascii="Times New Roman" w:eastAsia="Times New Roman" w:hAnsi="Times New Roman" w:cs="Times New Roman"/>
                <w:color w:val="000000"/>
                <w:sz w:val="28"/>
                <w:szCs w:val="28"/>
                <w:lang w:eastAsia="ru-RU"/>
              </w:rPr>
            </w:pPr>
            <w:r w:rsidRPr="00AE1784">
              <w:rPr>
                <w:rFonts w:ascii="Times New Roman" w:eastAsia="Times New Roman" w:hAnsi="Times New Roman" w:cs="Times New Roman"/>
                <w:color w:val="000000"/>
                <w:sz w:val="28"/>
                <w:szCs w:val="28"/>
                <w:lang w:eastAsia="ru-RU"/>
              </w:rPr>
              <w:t>9. Коллекция «Виды и сорта бумаги»</w:t>
            </w:r>
          </w:p>
          <w:p w:rsidR="00647863" w:rsidRPr="00AE1784" w:rsidRDefault="00647863" w:rsidP="0017579A">
            <w:pPr>
              <w:spacing w:after="0" w:line="240" w:lineRule="auto"/>
              <w:rPr>
                <w:rFonts w:ascii="Times New Roman" w:eastAsia="Times New Roman" w:hAnsi="Times New Roman" w:cs="Times New Roman"/>
                <w:sz w:val="28"/>
                <w:szCs w:val="28"/>
                <w:lang w:eastAsia="ru-RU"/>
              </w:rPr>
            </w:pPr>
          </w:p>
        </w:tc>
      </w:tr>
    </w:tbl>
    <w:p w:rsidR="00647863" w:rsidRDefault="005E0116" w:rsidP="00647863">
      <w:r>
        <w:t xml:space="preserve"> </w:t>
      </w:r>
    </w:p>
    <w:p w:rsidR="00647863" w:rsidRDefault="00647863">
      <w:pPr>
        <w:rPr>
          <w:rFonts w:ascii="Times New Roman" w:hAnsi="Times New Roman" w:cs="Times New Roman"/>
          <w:sz w:val="28"/>
          <w:szCs w:val="28"/>
        </w:rPr>
      </w:pPr>
    </w:p>
    <w:p w:rsidR="00647863" w:rsidRPr="00AC1EA6" w:rsidRDefault="00647863">
      <w:pPr>
        <w:rPr>
          <w:rFonts w:ascii="Times New Roman" w:hAnsi="Times New Roman" w:cs="Times New Roman"/>
          <w:sz w:val="28"/>
          <w:szCs w:val="28"/>
        </w:rPr>
      </w:pPr>
    </w:p>
    <w:p w:rsidR="00AC1EA6" w:rsidRPr="00AC1EA6" w:rsidRDefault="00AC1EA6">
      <w:pPr>
        <w:rPr>
          <w:rFonts w:ascii="Times New Roman" w:hAnsi="Times New Roman" w:cs="Times New Roman"/>
          <w:sz w:val="28"/>
          <w:szCs w:val="28"/>
        </w:rPr>
      </w:pPr>
    </w:p>
    <w:sectPr w:rsidR="00AC1EA6" w:rsidRPr="00AC1EA6" w:rsidSect="008E2561">
      <w:pgSz w:w="16838" w:h="11906" w:orient="landscape"/>
      <w:pgMar w:top="851" w:right="1134" w:bottom="851" w:left="1843"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311EE"/>
    <w:multiLevelType w:val="multilevel"/>
    <w:tmpl w:val="02B2A4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6353DF"/>
    <w:multiLevelType w:val="multilevel"/>
    <w:tmpl w:val="C69A7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8C6B98"/>
    <w:multiLevelType w:val="multilevel"/>
    <w:tmpl w:val="CECAD9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6E478D6"/>
    <w:multiLevelType w:val="multilevel"/>
    <w:tmpl w:val="E0E2E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858562C"/>
    <w:multiLevelType w:val="multilevel"/>
    <w:tmpl w:val="46CA0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9BD57FC"/>
    <w:multiLevelType w:val="multilevel"/>
    <w:tmpl w:val="4D228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BC2309A"/>
    <w:multiLevelType w:val="multilevel"/>
    <w:tmpl w:val="5DAA9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CEF5E93"/>
    <w:multiLevelType w:val="multilevel"/>
    <w:tmpl w:val="CE2E6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F29492A"/>
    <w:multiLevelType w:val="multilevel"/>
    <w:tmpl w:val="10A4B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F920DF2"/>
    <w:multiLevelType w:val="multilevel"/>
    <w:tmpl w:val="5A4A3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0720F0B"/>
    <w:multiLevelType w:val="multilevel"/>
    <w:tmpl w:val="9D66FB2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3FB298A"/>
    <w:multiLevelType w:val="multilevel"/>
    <w:tmpl w:val="B6685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4EB2115"/>
    <w:multiLevelType w:val="multilevel"/>
    <w:tmpl w:val="D7BE4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60C0A24"/>
    <w:multiLevelType w:val="hybridMultilevel"/>
    <w:tmpl w:val="5E3A3CB6"/>
    <w:lvl w:ilvl="0" w:tplc="75188CF2">
      <w:start w:val="1"/>
      <w:numFmt w:val="decimal"/>
      <w:lvlText w:val="%1."/>
      <w:lvlJc w:val="left"/>
      <w:pPr>
        <w:ind w:left="13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BFC6E4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3452E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A2457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6CF0D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8A4A54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508C43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88AB36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3A204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
    <w:nsid w:val="1759651B"/>
    <w:multiLevelType w:val="multilevel"/>
    <w:tmpl w:val="F56E0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194235F2"/>
    <w:multiLevelType w:val="multilevel"/>
    <w:tmpl w:val="7D9082BC"/>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1EB672BF"/>
    <w:multiLevelType w:val="multilevel"/>
    <w:tmpl w:val="BEDC8AB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1F123635"/>
    <w:multiLevelType w:val="hybridMultilevel"/>
    <w:tmpl w:val="9A44D278"/>
    <w:lvl w:ilvl="0" w:tplc="C0DE74C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2C5742">
      <w:start w:val="1"/>
      <w:numFmt w:val="lowerLetter"/>
      <w:lvlText w:val="%2"/>
      <w:lvlJc w:val="left"/>
      <w:pPr>
        <w:ind w:left="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0C2658C">
      <w:start w:val="1"/>
      <w:numFmt w:val="lowerRoman"/>
      <w:lvlText w:val="%3"/>
      <w:lvlJc w:val="left"/>
      <w:pPr>
        <w:ind w:left="1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E2C2FD6">
      <w:start w:val="1"/>
      <w:numFmt w:val="decimal"/>
      <w:lvlRestart w:val="0"/>
      <w:lvlText w:val="%4)"/>
      <w:lvlJc w:val="left"/>
      <w:pPr>
        <w:ind w:left="1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14CCCCC">
      <w:start w:val="1"/>
      <w:numFmt w:val="lowerLetter"/>
      <w:lvlText w:val="%5"/>
      <w:lvlJc w:val="left"/>
      <w:pPr>
        <w:ind w:left="2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DCE9A6">
      <w:start w:val="1"/>
      <w:numFmt w:val="lowerRoman"/>
      <w:lvlText w:val="%6"/>
      <w:lvlJc w:val="left"/>
      <w:pPr>
        <w:ind w:left="3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302A6A8">
      <w:start w:val="1"/>
      <w:numFmt w:val="decimal"/>
      <w:lvlText w:val="%7"/>
      <w:lvlJc w:val="left"/>
      <w:pPr>
        <w:ind w:left="4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6E2CDD0">
      <w:start w:val="1"/>
      <w:numFmt w:val="lowerLetter"/>
      <w:lvlText w:val="%8"/>
      <w:lvlJc w:val="left"/>
      <w:pPr>
        <w:ind w:left="47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9DADF3A">
      <w:start w:val="1"/>
      <w:numFmt w:val="lowerRoman"/>
      <w:lvlText w:val="%9"/>
      <w:lvlJc w:val="left"/>
      <w:pPr>
        <w:ind w:left="54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nsid w:val="1FCB6456"/>
    <w:multiLevelType w:val="hybridMultilevel"/>
    <w:tmpl w:val="F95491BA"/>
    <w:lvl w:ilvl="0" w:tplc="27844E8A">
      <w:start w:val="1"/>
      <w:numFmt w:val="decimal"/>
      <w:lvlText w:val="%1."/>
      <w:lvlJc w:val="left"/>
      <w:pPr>
        <w:ind w:left="17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9F42C18">
      <w:start w:val="1"/>
      <w:numFmt w:val="lowerLetter"/>
      <w:lvlText w:val="%2"/>
      <w:lvlJc w:val="left"/>
      <w:pPr>
        <w:ind w:left="1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EC2A9A">
      <w:start w:val="1"/>
      <w:numFmt w:val="lowerRoman"/>
      <w:lvlText w:val="%3"/>
      <w:lvlJc w:val="left"/>
      <w:pPr>
        <w:ind w:left="2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DCC8232">
      <w:start w:val="1"/>
      <w:numFmt w:val="decimal"/>
      <w:lvlText w:val="%4"/>
      <w:lvlJc w:val="left"/>
      <w:pPr>
        <w:ind w:left="2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5C44D6">
      <w:start w:val="1"/>
      <w:numFmt w:val="lowerLetter"/>
      <w:lvlText w:val="%5"/>
      <w:lvlJc w:val="left"/>
      <w:pPr>
        <w:ind w:left="3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2853E0">
      <w:start w:val="1"/>
      <w:numFmt w:val="lowerRoman"/>
      <w:lvlText w:val="%6"/>
      <w:lvlJc w:val="left"/>
      <w:pPr>
        <w:ind w:left="4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062632">
      <w:start w:val="1"/>
      <w:numFmt w:val="decimal"/>
      <w:lvlText w:val="%7"/>
      <w:lvlJc w:val="left"/>
      <w:pPr>
        <w:ind w:left="5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71094E0">
      <w:start w:val="1"/>
      <w:numFmt w:val="lowerLetter"/>
      <w:lvlText w:val="%8"/>
      <w:lvlJc w:val="left"/>
      <w:pPr>
        <w:ind w:left="5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C44862">
      <w:start w:val="1"/>
      <w:numFmt w:val="lowerRoman"/>
      <w:lvlText w:val="%9"/>
      <w:lvlJc w:val="left"/>
      <w:pPr>
        <w:ind w:left="65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203C43BB"/>
    <w:multiLevelType w:val="multilevel"/>
    <w:tmpl w:val="52888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14C2160"/>
    <w:multiLevelType w:val="multilevel"/>
    <w:tmpl w:val="351E0F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177178D"/>
    <w:multiLevelType w:val="hybridMultilevel"/>
    <w:tmpl w:val="204C560E"/>
    <w:lvl w:ilvl="0" w:tplc="8C5E551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56D6D2C"/>
    <w:multiLevelType w:val="multilevel"/>
    <w:tmpl w:val="207C90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25A269C1"/>
    <w:multiLevelType w:val="multilevel"/>
    <w:tmpl w:val="D428B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75B7DCB"/>
    <w:multiLevelType w:val="multilevel"/>
    <w:tmpl w:val="67442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EFB1325"/>
    <w:multiLevelType w:val="multilevel"/>
    <w:tmpl w:val="6C50D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0642C8E"/>
    <w:multiLevelType w:val="multilevel"/>
    <w:tmpl w:val="E7C27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3AB6159"/>
    <w:multiLevelType w:val="hybridMultilevel"/>
    <w:tmpl w:val="A158582C"/>
    <w:lvl w:ilvl="0" w:tplc="0E5402C2">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B1A5806">
      <w:start w:val="1"/>
      <w:numFmt w:val="lowerLetter"/>
      <w:lvlText w:val="%2"/>
      <w:lvlJc w:val="left"/>
      <w:pPr>
        <w:ind w:left="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6C9268">
      <w:start w:val="1"/>
      <w:numFmt w:val="lowerRoman"/>
      <w:lvlText w:val="%3"/>
      <w:lvlJc w:val="left"/>
      <w:pPr>
        <w:ind w:left="1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DFE93BE">
      <w:start w:val="1"/>
      <w:numFmt w:val="decimal"/>
      <w:lvlRestart w:val="0"/>
      <w:lvlText w:val="%4)"/>
      <w:lvlJc w:val="left"/>
      <w:pPr>
        <w:ind w:left="1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8B862F2">
      <w:start w:val="1"/>
      <w:numFmt w:val="lowerLetter"/>
      <w:lvlText w:val="%5"/>
      <w:lvlJc w:val="left"/>
      <w:pPr>
        <w:ind w:left="2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5CB6F2">
      <w:start w:val="1"/>
      <w:numFmt w:val="lowerRoman"/>
      <w:lvlText w:val="%6"/>
      <w:lvlJc w:val="left"/>
      <w:pPr>
        <w:ind w:left="3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E41636">
      <w:start w:val="1"/>
      <w:numFmt w:val="decimal"/>
      <w:lvlText w:val="%7"/>
      <w:lvlJc w:val="left"/>
      <w:pPr>
        <w:ind w:left="4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D9EB5AA">
      <w:start w:val="1"/>
      <w:numFmt w:val="lowerLetter"/>
      <w:lvlText w:val="%8"/>
      <w:lvlJc w:val="left"/>
      <w:pPr>
        <w:ind w:left="47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91AE940">
      <w:start w:val="1"/>
      <w:numFmt w:val="lowerRoman"/>
      <w:lvlText w:val="%9"/>
      <w:lvlJc w:val="left"/>
      <w:pPr>
        <w:ind w:left="54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nsid w:val="35820C52"/>
    <w:multiLevelType w:val="multilevel"/>
    <w:tmpl w:val="C9C41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36EB1790"/>
    <w:multiLevelType w:val="multilevel"/>
    <w:tmpl w:val="46FC9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F695940"/>
    <w:multiLevelType w:val="multilevel"/>
    <w:tmpl w:val="535668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423E75AE"/>
    <w:multiLevelType w:val="multilevel"/>
    <w:tmpl w:val="CDEEB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6E17271"/>
    <w:multiLevelType w:val="multilevel"/>
    <w:tmpl w:val="64F69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48866E2A"/>
    <w:multiLevelType w:val="hybridMultilevel"/>
    <w:tmpl w:val="45B490E2"/>
    <w:lvl w:ilvl="0" w:tplc="986872DC">
      <w:start w:val="1"/>
      <w:numFmt w:val="decimal"/>
      <w:lvlText w:val="%1"/>
      <w:lvlJc w:val="left"/>
      <w:pPr>
        <w:ind w:left="360"/>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1" w:tplc="EF86748A">
      <w:start w:val="1"/>
      <w:numFmt w:val="lowerLetter"/>
      <w:lvlText w:val="%2"/>
      <w:lvlJc w:val="left"/>
      <w:pPr>
        <w:ind w:left="1019"/>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2" w:tplc="72C20246">
      <w:start w:val="3"/>
      <w:numFmt w:val="decimal"/>
      <w:lvlRestart w:val="0"/>
      <w:lvlText w:val="%3."/>
      <w:lvlJc w:val="left"/>
      <w:pPr>
        <w:ind w:left="1802"/>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3" w:tplc="8A36CCE0">
      <w:start w:val="1"/>
      <w:numFmt w:val="decimal"/>
      <w:lvlText w:val="%4"/>
      <w:lvlJc w:val="left"/>
      <w:pPr>
        <w:ind w:left="239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4" w:tplc="612A0640">
      <w:start w:val="1"/>
      <w:numFmt w:val="lowerLetter"/>
      <w:lvlText w:val="%5"/>
      <w:lvlJc w:val="left"/>
      <w:pPr>
        <w:ind w:left="311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5" w:tplc="FFCAB08C">
      <w:start w:val="1"/>
      <w:numFmt w:val="lowerRoman"/>
      <w:lvlText w:val="%6"/>
      <w:lvlJc w:val="left"/>
      <w:pPr>
        <w:ind w:left="383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6" w:tplc="9AAEAEDA">
      <w:start w:val="1"/>
      <w:numFmt w:val="decimal"/>
      <w:lvlText w:val="%7"/>
      <w:lvlJc w:val="left"/>
      <w:pPr>
        <w:ind w:left="455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7" w:tplc="6486D8C2">
      <w:start w:val="1"/>
      <w:numFmt w:val="lowerLetter"/>
      <w:lvlText w:val="%8"/>
      <w:lvlJc w:val="left"/>
      <w:pPr>
        <w:ind w:left="527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lvl w:ilvl="8" w:tplc="3AEE2274">
      <w:start w:val="1"/>
      <w:numFmt w:val="lowerRoman"/>
      <w:lvlText w:val="%9"/>
      <w:lvlJc w:val="left"/>
      <w:pPr>
        <w:ind w:left="5998"/>
      </w:pPr>
      <w:rPr>
        <w:rFonts w:ascii="Times New Roman" w:eastAsia="Times New Roman" w:hAnsi="Times New Roman" w:cs="Times New Roman"/>
        <w:b/>
        <w:bCs/>
        <w:i/>
        <w:iCs/>
        <w:strike w:val="0"/>
        <w:dstrike w:val="0"/>
        <w:color w:val="000000"/>
        <w:sz w:val="24"/>
        <w:szCs w:val="24"/>
        <w:u w:val="none" w:color="000000"/>
        <w:bdr w:val="none" w:sz="0" w:space="0" w:color="auto"/>
        <w:shd w:val="clear" w:color="auto" w:fill="auto"/>
        <w:vertAlign w:val="baseline"/>
      </w:rPr>
    </w:lvl>
  </w:abstractNum>
  <w:abstractNum w:abstractNumId="34">
    <w:nsid w:val="48883B32"/>
    <w:multiLevelType w:val="multilevel"/>
    <w:tmpl w:val="7FC4F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8984059"/>
    <w:multiLevelType w:val="multilevel"/>
    <w:tmpl w:val="8C1CA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495336F3"/>
    <w:multiLevelType w:val="hybridMultilevel"/>
    <w:tmpl w:val="9424C686"/>
    <w:lvl w:ilvl="0" w:tplc="B4CA17A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7C20F78">
      <w:start w:val="2"/>
      <w:numFmt w:val="decimal"/>
      <w:lvlText w:val="%2)"/>
      <w:lvlJc w:val="left"/>
      <w:pPr>
        <w:ind w:left="18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6867E66">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0CA96AE">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5606802">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F2890E2">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2DED8B4">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C32B626">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80A594">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nsid w:val="4CE81470"/>
    <w:multiLevelType w:val="hybridMultilevel"/>
    <w:tmpl w:val="62503420"/>
    <w:lvl w:ilvl="0" w:tplc="3FA28BEA">
      <w:start w:val="1"/>
      <w:numFmt w:val="bullet"/>
      <w:lvlText w:val="•"/>
      <w:lvlJc w:val="left"/>
      <w:pPr>
        <w:ind w:left="13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D65AE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636E9B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42B58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21A580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D6CDE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EF0E94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50007B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6542D1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8">
    <w:nsid w:val="50307A71"/>
    <w:multiLevelType w:val="multilevel"/>
    <w:tmpl w:val="23C0D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51587188"/>
    <w:multiLevelType w:val="multilevel"/>
    <w:tmpl w:val="6EE84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51AD2137"/>
    <w:multiLevelType w:val="hybridMultilevel"/>
    <w:tmpl w:val="F438CA46"/>
    <w:lvl w:ilvl="0" w:tplc="660C586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4D413EC">
      <w:start w:val="1"/>
      <w:numFmt w:val="decimal"/>
      <w:lvlText w:val="%2)"/>
      <w:lvlJc w:val="left"/>
      <w:pPr>
        <w:ind w:left="18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AC6DC0C">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B01FAA">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95E8940">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16201B0">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224C60">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1442A4">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54C5420">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nsid w:val="536A5A77"/>
    <w:multiLevelType w:val="multilevel"/>
    <w:tmpl w:val="8CA4D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55392EF3"/>
    <w:multiLevelType w:val="hybridMultilevel"/>
    <w:tmpl w:val="CB8C67D0"/>
    <w:lvl w:ilvl="0" w:tplc="1980B44C">
      <w:start w:val="1"/>
      <w:numFmt w:val="decimal"/>
      <w:lvlText w:val="%1."/>
      <w:lvlJc w:val="left"/>
      <w:pPr>
        <w:ind w:left="1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AA443E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30087D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74AAC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2DA421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38452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496DF8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18AA81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692365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nsid w:val="55961E40"/>
    <w:multiLevelType w:val="multilevel"/>
    <w:tmpl w:val="8542C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586317F2"/>
    <w:multiLevelType w:val="hybridMultilevel"/>
    <w:tmpl w:val="A16C2DA6"/>
    <w:lvl w:ilvl="0" w:tplc="9B5A63F2">
      <w:start w:val="2"/>
      <w:numFmt w:val="decimal"/>
      <w:lvlText w:val="%1."/>
      <w:lvlJc w:val="left"/>
      <w:pPr>
        <w:ind w:left="18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B02FBC">
      <w:start w:val="1"/>
      <w:numFmt w:val="decimal"/>
      <w:lvlText w:val="%2."/>
      <w:lvlJc w:val="left"/>
      <w:pPr>
        <w:ind w:left="1841"/>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F3CBB56">
      <w:start w:val="1"/>
      <w:numFmt w:val="decimal"/>
      <w:lvlText w:val="%3)"/>
      <w:lvlJc w:val="left"/>
      <w:pPr>
        <w:ind w:left="25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AF2AD1E">
      <w:start w:val="1"/>
      <w:numFmt w:val="decimal"/>
      <w:lvlText w:val="%4"/>
      <w:lvlJc w:val="left"/>
      <w:pPr>
        <w:ind w:left="2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A035BE">
      <w:start w:val="1"/>
      <w:numFmt w:val="lowerLetter"/>
      <w:lvlText w:val="%5"/>
      <w:lvlJc w:val="left"/>
      <w:pPr>
        <w:ind w:left="2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5897AC">
      <w:start w:val="1"/>
      <w:numFmt w:val="lowerRoman"/>
      <w:lvlText w:val="%6"/>
      <w:lvlJc w:val="left"/>
      <w:pPr>
        <w:ind w:left="3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C986550">
      <w:start w:val="1"/>
      <w:numFmt w:val="decimal"/>
      <w:lvlText w:val="%7"/>
      <w:lvlJc w:val="left"/>
      <w:pPr>
        <w:ind w:left="4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7CA232">
      <w:start w:val="1"/>
      <w:numFmt w:val="lowerLetter"/>
      <w:lvlText w:val="%8"/>
      <w:lvlJc w:val="left"/>
      <w:pPr>
        <w:ind w:left="50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A440AF0">
      <w:start w:val="1"/>
      <w:numFmt w:val="lowerRoman"/>
      <w:lvlText w:val="%9"/>
      <w:lvlJc w:val="left"/>
      <w:pPr>
        <w:ind w:left="58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nsid w:val="58631919"/>
    <w:multiLevelType w:val="multilevel"/>
    <w:tmpl w:val="F6384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58AC0D67"/>
    <w:multiLevelType w:val="multilevel"/>
    <w:tmpl w:val="CB8A0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5C6B30CF"/>
    <w:multiLevelType w:val="multilevel"/>
    <w:tmpl w:val="739214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nsid w:val="5F8402FC"/>
    <w:multiLevelType w:val="multilevel"/>
    <w:tmpl w:val="4FC49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621C0818"/>
    <w:multiLevelType w:val="hybridMultilevel"/>
    <w:tmpl w:val="58787FBA"/>
    <w:lvl w:ilvl="0" w:tplc="70D88C96">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658A8B4">
      <w:start w:val="1"/>
      <w:numFmt w:val="lowerLetter"/>
      <w:lvlText w:val="%2"/>
      <w:lvlJc w:val="left"/>
      <w:pPr>
        <w:ind w:left="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9588DA4">
      <w:start w:val="1"/>
      <w:numFmt w:val="lowerRoman"/>
      <w:lvlText w:val="%3"/>
      <w:lvlJc w:val="left"/>
      <w:pPr>
        <w:ind w:left="1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73A9402">
      <w:start w:val="1"/>
      <w:numFmt w:val="decimal"/>
      <w:lvlRestart w:val="0"/>
      <w:lvlText w:val="%4)"/>
      <w:lvlJc w:val="left"/>
      <w:pPr>
        <w:ind w:left="1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6C4032">
      <w:start w:val="1"/>
      <w:numFmt w:val="lowerLetter"/>
      <w:lvlText w:val="%5"/>
      <w:lvlJc w:val="left"/>
      <w:pPr>
        <w:ind w:left="2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8A2952">
      <w:start w:val="1"/>
      <w:numFmt w:val="lowerRoman"/>
      <w:lvlText w:val="%6"/>
      <w:lvlJc w:val="left"/>
      <w:pPr>
        <w:ind w:left="3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34E0F48">
      <w:start w:val="1"/>
      <w:numFmt w:val="decimal"/>
      <w:lvlText w:val="%7"/>
      <w:lvlJc w:val="left"/>
      <w:pPr>
        <w:ind w:left="4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2A2F286">
      <w:start w:val="1"/>
      <w:numFmt w:val="lowerLetter"/>
      <w:lvlText w:val="%8"/>
      <w:lvlJc w:val="left"/>
      <w:pPr>
        <w:ind w:left="47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ECE1B6">
      <w:start w:val="1"/>
      <w:numFmt w:val="lowerRoman"/>
      <w:lvlText w:val="%9"/>
      <w:lvlJc w:val="left"/>
      <w:pPr>
        <w:ind w:left="54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nsid w:val="6283176A"/>
    <w:multiLevelType w:val="multilevel"/>
    <w:tmpl w:val="C28C28E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62AF134E"/>
    <w:multiLevelType w:val="multilevel"/>
    <w:tmpl w:val="83F25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62ED71BF"/>
    <w:multiLevelType w:val="multilevel"/>
    <w:tmpl w:val="F1AE4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646D7DB3"/>
    <w:multiLevelType w:val="multilevel"/>
    <w:tmpl w:val="3738C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67137DEC"/>
    <w:multiLevelType w:val="multilevel"/>
    <w:tmpl w:val="2F9CCF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68D03187"/>
    <w:multiLevelType w:val="multilevel"/>
    <w:tmpl w:val="93E65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6B8A4CDF"/>
    <w:multiLevelType w:val="multilevel"/>
    <w:tmpl w:val="9BDCD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6BAA2866"/>
    <w:multiLevelType w:val="hybridMultilevel"/>
    <w:tmpl w:val="363C2252"/>
    <w:lvl w:ilvl="0" w:tplc="22C671E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14A6012">
      <w:start w:val="1"/>
      <w:numFmt w:val="lowerLetter"/>
      <w:lvlText w:val="%2"/>
      <w:lvlJc w:val="left"/>
      <w:pPr>
        <w:ind w:left="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5D82436">
      <w:start w:val="1"/>
      <w:numFmt w:val="lowerRoman"/>
      <w:lvlText w:val="%3"/>
      <w:lvlJc w:val="left"/>
      <w:pPr>
        <w:ind w:left="1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B07096">
      <w:start w:val="1"/>
      <w:numFmt w:val="decimal"/>
      <w:lvlRestart w:val="0"/>
      <w:lvlText w:val="%4)"/>
      <w:lvlJc w:val="left"/>
      <w:pPr>
        <w:ind w:left="1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8AC44E4">
      <w:start w:val="1"/>
      <w:numFmt w:val="lowerLetter"/>
      <w:lvlText w:val="%5"/>
      <w:lvlJc w:val="left"/>
      <w:pPr>
        <w:ind w:left="2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BE22254">
      <w:start w:val="1"/>
      <w:numFmt w:val="lowerRoman"/>
      <w:lvlText w:val="%6"/>
      <w:lvlJc w:val="left"/>
      <w:pPr>
        <w:ind w:left="3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166E0AE">
      <w:start w:val="1"/>
      <w:numFmt w:val="decimal"/>
      <w:lvlText w:val="%7"/>
      <w:lvlJc w:val="left"/>
      <w:pPr>
        <w:ind w:left="4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D0786E">
      <w:start w:val="1"/>
      <w:numFmt w:val="lowerLetter"/>
      <w:lvlText w:val="%8"/>
      <w:lvlJc w:val="left"/>
      <w:pPr>
        <w:ind w:left="47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AECBA8E">
      <w:start w:val="1"/>
      <w:numFmt w:val="lowerRoman"/>
      <w:lvlText w:val="%9"/>
      <w:lvlJc w:val="left"/>
      <w:pPr>
        <w:ind w:left="54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nsid w:val="6F4879C1"/>
    <w:multiLevelType w:val="multilevel"/>
    <w:tmpl w:val="80CA3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71ED6033"/>
    <w:multiLevelType w:val="hybridMultilevel"/>
    <w:tmpl w:val="BFFCB2C2"/>
    <w:lvl w:ilvl="0" w:tplc="66A4343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2DCC53E">
      <w:start w:val="1"/>
      <w:numFmt w:val="lowerLetter"/>
      <w:lvlText w:val="%2"/>
      <w:lvlJc w:val="left"/>
      <w:pPr>
        <w:ind w:left="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BC509A">
      <w:start w:val="1"/>
      <w:numFmt w:val="lowerRoman"/>
      <w:lvlText w:val="%3"/>
      <w:lvlJc w:val="left"/>
      <w:pPr>
        <w:ind w:left="1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96E14E6">
      <w:start w:val="1"/>
      <w:numFmt w:val="decimal"/>
      <w:lvlRestart w:val="0"/>
      <w:lvlText w:val="%4)"/>
      <w:lvlJc w:val="left"/>
      <w:pPr>
        <w:ind w:left="1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A1E772C">
      <w:start w:val="1"/>
      <w:numFmt w:val="lowerLetter"/>
      <w:lvlText w:val="%5"/>
      <w:lvlJc w:val="left"/>
      <w:pPr>
        <w:ind w:left="2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768910">
      <w:start w:val="1"/>
      <w:numFmt w:val="lowerRoman"/>
      <w:lvlText w:val="%6"/>
      <w:lvlJc w:val="left"/>
      <w:pPr>
        <w:ind w:left="3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DCE6254">
      <w:start w:val="1"/>
      <w:numFmt w:val="decimal"/>
      <w:lvlText w:val="%7"/>
      <w:lvlJc w:val="left"/>
      <w:pPr>
        <w:ind w:left="4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698F0C8">
      <w:start w:val="1"/>
      <w:numFmt w:val="lowerLetter"/>
      <w:lvlText w:val="%8"/>
      <w:lvlJc w:val="left"/>
      <w:pPr>
        <w:ind w:left="47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6AFFEA">
      <w:start w:val="1"/>
      <w:numFmt w:val="lowerRoman"/>
      <w:lvlText w:val="%9"/>
      <w:lvlJc w:val="left"/>
      <w:pPr>
        <w:ind w:left="54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nsid w:val="731D6E93"/>
    <w:multiLevelType w:val="multilevel"/>
    <w:tmpl w:val="7A5E03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78DE23A9"/>
    <w:multiLevelType w:val="multilevel"/>
    <w:tmpl w:val="8D0C9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78F34A98"/>
    <w:multiLevelType w:val="multilevel"/>
    <w:tmpl w:val="D41E0BCA"/>
    <w:lvl w:ilvl="0">
      <w:start w:val="1"/>
      <w:numFmt w:val="bullet"/>
      <w:lvlText w:val=""/>
      <w:lvlJc w:val="left"/>
      <w:pPr>
        <w:tabs>
          <w:tab w:val="num" w:pos="786"/>
        </w:tabs>
        <w:ind w:left="786"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7C47131E"/>
    <w:multiLevelType w:val="multilevel"/>
    <w:tmpl w:val="502E59C4"/>
    <w:lvl w:ilvl="0">
      <w:start w:val="1"/>
      <w:numFmt w:val="bullet"/>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7D3C2FEF"/>
    <w:multiLevelType w:val="hybridMultilevel"/>
    <w:tmpl w:val="214A7B8E"/>
    <w:lvl w:ilvl="0" w:tplc="752EF550">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3C8F30">
      <w:start w:val="1"/>
      <w:numFmt w:val="lowerLetter"/>
      <w:lvlText w:val="%2"/>
      <w:lvlJc w:val="left"/>
      <w:pPr>
        <w:ind w:left="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70C8BB0">
      <w:start w:val="1"/>
      <w:numFmt w:val="lowerRoman"/>
      <w:lvlText w:val="%3"/>
      <w:lvlJc w:val="left"/>
      <w:pPr>
        <w:ind w:left="13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44D0F8">
      <w:start w:val="1"/>
      <w:numFmt w:val="decimal"/>
      <w:lvlRestart w:val="0"/>
      <w:lvlText w:val="%4)"/>
      <w:lvlJc w:val="left"/>
      <w:pPr>
        <w:ind w:left="1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3EC10E">
      <w:start w:val="1"/>
      <w:numFmt w:val="lowerLetter"/>
      <w:lvlText w:val="%5"/>
      <w:lvlJc w:val="left"/>
      <w:pPr>
        <w:ind w:left="259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27C0166">
      <w:start w:val="1"/>
      <w:numFmt w:val="lowerRoman"/>
      <w:lvlText w:val="%6"/>
      <w:lvlJc w:val="left"/>
      <w:pPr>
        <w:ind w:left="33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23473C6">
      <w:start w:val="1"/>
      <w:numFmt w:val="decimal"/>
      <w:lvlText w:val="%7"/>
      <w:lvlJc w:val="left"/>
      <w:pPr>
        <w:ind w:left="40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B54026C">
      <w:start w:val="1"/>
      <w:numFmt w:val="lowerLetter"/>
      <w:lvlText w:val="%8"/>
      <w:lvlJc w:val="left"/>
      <w:pPr>
        <w:ind w:left="475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5C6F18">
      <w:start w:val="1"/>
      <w:numFmt w:val="lowerRoman"/>
      <w:lvlText w:val="%9"/>
      <w:lvlJc w:val="left"/>
      <w:pPr>
        <w:ind w:left="547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nsid w:val="7D7532B0"/>
    <w:multiLevelType w:val="multilevel"/>
    <w:tmpl w:val="6D003B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nsid w:val="7FFC355D"/>
    <w:multiLevelType w:val="multilevel"/>
    <w:tmpl w:val="EBC804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2"/>
  </w:num>
  <w:num w:numId="2">
    <w:abstractNumId w:val="60"/>
  </w:num>
  <w:num w:numId="3">
    <w:abstractNumId w:val="6"/>
  </w:num>
  <w:num w:numId="4">
    <w:abstractNumId w:val="0"/>
  </w:num>
  <w:num w:numId="5">
    <w:abstractNumId w:val="11"/>
  </w:num>
  <w:num w:numId="6">
    <w:abstractNumId w:val="29"/>
  </w:num>
  <w:num w:numId="7">
    <w:abstractNumId w:val="7"/>
  </w:num>
  <w:num w:numId="8">
    <w:abstractNumId w:val="14"/>
  </w:num>
  <w:num w:numId="9">
    <w:abstractNumId w:val="21"/>
  </w:num>
  <w:num w:numId="10">
    <w:abstractNumId w:val="20"/>
  </w:num>
  <w:num w:numId="11">
    <w:abstractNumId w:val="25"/>
  </w:num>
  <w:num w:numId="12">
    <w:abstractNumId w:val="32"/>
  </w:num>
  <w:num w:numId="13">
    <w:abstractNumId w:val="45"/>
  </w:num>
  <w:num w:numId="14">
    <w:abstractNumId w:val="51"/>
  </w:num>
  <w:num w:numId="15">
    <w:abstractNumId w:val="22"/>
  </w:num>
  <w:num w:numId="16">
    <w:abstractNumId w:val="23"/>
  </w:num>
  <w:num w:numId="17">
    <w:abstractNumId w:val="61"/>
  </w:num>
  <w:num w:numId="18">
    <w:abstractNumId w:val="48"/>
  </w:num>
  <w:num w:numId="19">
    <w:abstractNumId w:val="2"/>
  </w:num>
  <w:num w:numId="20">
    <w:abstractNumId w:val="54"/>
  </w:num>
  <w:num w:numId="21">
    <w:abstractNumId w:val="4"/>
  </w:num>
  <w:num w:numId="22">
    <w:abstractNumId w:val="16"/>
  </w:num>
  <w:num w:numId="23">
    <w:abstractNumId w:val="63"/>
  </w:num>
  <w:num w:numId="24">
    <w:abstractNumId w:val="15"/>
  </w:num>
  <w:num w:numId="25">
    <w:abstractNumId w:val="18"/>
  </w:num>
  <w:num w:numId="26">
    <w:abstractNumId w:val="13"/>
  </w:num>
  <w:num w:numId="27">
    <w:abstractNumId w:val="42"/>
  </w:num>
  <w:num w:numId="28">
    <w:abstractNumId w:val="37"/>
  </w:num>
  <w:num w:numId="29">
    <w:abstractNumId w:val="44"/>
  </w:num>
  <w:num w:numId="30">
    <w:abstractNumId w:val="64"/>
  </w:num>
  <w:num w:numId="31">
    <w:abstractNumId w:val="40"/>
  </w:num>
  <w:num w:numId="32">
    <w:abstractNumId w:val="57"/>
  </w:num>
  <w:num w:numId="33">
    <w:abstractNumId w:val="36"/>
  </w:num>
  <w:num w:numId="34">
    <w:abstractNumId w:val="59"/>
  </w:num>
  <w:num w:numId="35">
    <w:abstractNumId w:val="17"/>
  </w:num>
  <w:num w:numId="36">
    <w:abstractNumId w:val="27"/>
  </w:num>
  <w:num w:numId="37">
    <w:abstractNumId w:val="49"/>
  </w:num>
  <w:num w:numId="38">
    <w:abstractNumId w:val="33"/>
  </w:num>
  <w:num w:numId="39">
    <w:abstractNumId w:val="47"/>
  </w:num>
  <w:num w:numId="40">
    <w:abstractNumId w:val="26"/>
  </w:num>
  <w:num w:numId="41">
    <w:abstractNumId w:val="3"/>
  </w:num>
  <w:num w:numId="42">
    <w:abstractNumId w:val="34"/>
  </w:num>
  <w:num w:numId="43">
    <w:abstractNumId w:val="46"/>
  </w:num>
  <w:num w:numId="44">
    <w:abstractNumId w:val="41"/>
  </w:num>
  <w:num w:numId="45">
    <w:abstractNumId w:val="28"/>
  </w:num>
  <w:num w:numId="46">
    <w:abstractNumId w:val="31"/>
  </w:num>
  <w:num w:numId="47">
    <w:abstractNumId w:val="35"/>
  </w:num>
  <w:num w:numId="48">
    <w:abstractNumId w:val="65"/>
  </w:num>
  <w:num w:numId="49">
    <w:abstractNumId w:val="5"/>
  </w:num>
  <w:num w:numId="50">
    <w:abstractNumId w:val="56"/>
  </w:num>
  <w:num w:numId="51">
    <w:abstractNumId w:val="43"/>
  </w:num>
  <w:num w:numId="52">
    <w:abstractNumId w:val="55"/>
  </w:num>
  <w:num w:numId="53">
    <w:abstractNumId w:val="8"/>
  </w:num>
  <w:num w:numId="54">
    <w:abstractNumId w:val="62"/>
  </w:num>
  <w:num w:numId="55">
    <w:abstractNumId w:val="50"/>
  </w:num>
  <w:num w:numId="56">
    <w:abstractNumId w:val="39"/>
  </w:num>
  <w:num w:numId="57">
    <w:abstractNumId w:val="24"/>
  </w:num>
  <w:num w:numId="58">
    <w:abstractNumId w:val="38"/>
  </w:num>
  <w:num w:numId="59">
    <w:abstractNumId w:val="58"/>
  </w:num>
  <w:num w:numId="60">
    <w:abstractNumId w:val="10"/>
  </w:num>
  <w:num w:numId="61">
    <w:abstractNumId w:val="30"/>
  </w:num>
  <w:num w:numId="62">
    <w:abstractNumId w:val="19"/>
  </w:num>
  <w:num w:numId="63">
    <w:abstractNumId w:val="1"/>
  </w:num>
  <w:num w:numId="64">
    <w:abstractNumId w:val="53"/>
  </w:num>
  <w:num w:numId="65">
    <w:abstractNumId w:val="9"/>
  </w:num>
  <w:num w:numId="66">
    <w:abstractNumId w:val="12"/>
  </w:num>
  <w:num w:numId="67">
    <w:abstractNumId w:val="66"/>
  </w:num>
  <w:numIdMacAtCleanup w:val="6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3"/>
  <w:proofState w:spelling="clean"/>
  <w:defaultTabStop w:val="708"/>
  <w:characterSpacingControl w:val="doNotCompress"/>
  <w:compat/>
  <w:rsids>
    <w:rsidRoot w:val="008B4A81"/>
    <w:rsid w:val="00040DC3"/>
    <w:rsid w:val="000D7C1D"/>
    <w:rsid w:val="0012062F"/>
    <w:rsid w:val="0015211E"/>
    <w:rsid w:val="0017579A"/>
    <w:rsid w:val="00183C9E"/>
    <w:rsid w:val="001B0934"/>
    <w:rsid w:val="001B2FBB"/>
    <w:rsid w:val="001B6109"/>
    <w:rsid w:val="00370905"/>
    <w:rsid w:val="004C5E73"/>
    <w:rsid w:val="004E2B17"/>
    <w:rsid w:val="005E0116"/>
    <w:rsid w:val="00647863"/>
    <w:rsid w:val="007307D2"/>
    <w:rsid w:val="00757FE4"/>
    <w:rsid w:val="007D716F"/>
    <w:rsid w:val="008A6E03"/>
    <w:rsid w:val="008B4A81"/>
    <w:rsid w:val="008E2561"/>
    <w:rsid w:val="0091744E"/>
    <w:rsid w:val="00990E06"/>
    <w:rsid w:val="00992E45"/>
    <w:rsid w:val="009A2921"/>
    <w:rsid w:val="00AC1EA6"/>
    <w:rsid w:val="00AE1784"/>
    <w:rsid w:val="00AE1A5C"/>
    <w:rsid w:val="00BA429C"/>
    <w:rsid w:val="00CE325E"/>
    <w:rsid w:val="00CF3717"/>
    <w:rsid w:val="00CF647C"/>
    <w:rsid w:val="00E24B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4A81"/>
  </w:style>
  <w:style w:type="paragraph" w:styleId="1">
    <w:name w:val="heading 1"/>
    <w:basedOn w:val="a"/>
    <w:link w:val="10"/>
    <w:uiPriority w:val="9"/>
    <w:qFormat/>
    <w:rsid w:val="005E011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990E06"/>
  </w:style>
  <w:style w:type="paragraph" w:customStyle="1" w:styleId="c37">
    <w:name w:val="c37"/>
    <w:basedOn w:val="a"/>
    <w:rsid w:val="00990E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990E06"/>
  </w:style>
  <w:style w:type="character" w:customStyle="1" w:styleId="c1">
    <w:name w:val="c1"/>
    <w:basedOn w:val="a0"/>
    <w:rsid w:val="00990E06"/>
  </w:style>
  <w:style w:type="paragraph" w:customStyle="1" w:styleId="c11">
    <w:name w:val="c11"/>
    <w:basedOn w:val="a"/>
    <w:rsid w:val="00990E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5">
    <w:name w:val="c15"/>
    <w:basedOn w:val="a0"/>
    <w:rsid w:val="00990E06"/>
  </w:style>
  <w:style w:type="character" w:customStyle="1" w:styleId="c3">
    <w:name w:val="c3"/>
    <w:basedOn w:val="a0"/>
    <w:rsid w:val="00990E06"/>
  </w:style>
  <w:style w:type="character" w:customStyle="1" w:styleId="c0">
    <w:name w:val="c0"/>
    <w:basedOn w:val="a0"/>
    <w:rsid w:val="00990E06"/>
  </w:style>
  <w:style w:type="character" w:customStyle="1" w:styleId="c22">
    <w:name w:val="c22"/>
    <w:basedOn w:val="a0"/>
    <w:rsid w:val="00990E06"/>
  </w:style>
  <w:style w:type="character" w:customStyle="1" w:styleId="c7">
    <w:name w:val="c7"/>
    <w:basedOn w:val="a0"/>
    <w:rsid w:val="00990E06"/>
  </w:style>
  <w:style w:type="paragraph" w:customStyle="1" w:styleId="c10">
    <w:name w:val="c10"/>
    <w:basedOn w:val="a"/>
    <w:rsid w:val="00990E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
    <w:name w:val="c28"/>
    <w:basedOn w:val="a"/>
    <w:rsid w:val="00990E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2">
    <w:name w:val="c42"/>
    <w:basedOn w:val="a"/>
    <w:rsid w:val="00990E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8">
    <w:name w:val="c8"/>
    <w:basedOn w:val="a"/>
    <w:rsid w:val="00990E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990E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4">
    <w:name w:val="c54"/>
    <w:basedOn w:val="a0"/>
    <w:rsid w:val="00990E06"/>
  </w:style>
  <w:style w:type="character" w:customStyle="1" w:styleId="c24">
    <w:name w:val="c24"/>
    <w:basedOn w:val="a0"/>
    <w:rsid w:val="00990E06"/>
  </w:style>
  <w:style w:type="paragraph" w:customStyle="1" w:styleId="c60">
    <w:name w:val="c60"/>
    <w:basedOn w:val="a"/>
    <w:rsid w:val="00990E0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1">
    <w:name w:val="c31"/>
    <w:basedOn w:val="a"/>
    <w:rsid w:val="00990E0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5">
    <w:name w:val="c55"/>
    <w:basedOn w:val="a0"/>
    <w:rsid w:val="00990E06"/>
  </w:style>
  <w:style w:type="character" w:customStyle="1" w:styleId="c9">
    <w:name w:val="c9"/>
    <w:basedOn w:val="a0"/>
    <w:rsid w:val="00990E06"/>
  </w:style>
  <w:style w:type="paragraph" w:styleId="a3">
    <w:name w:val="List Paragraph"/>
    <w:basedOn w:val="a"/>
    <w:qFormat/>
    <w:rsid w:val="00AE1A5C"/>
    <w:pPr>
      <w:ind w:left="720"/>
      <w:contextualSpacing/>
    </w:pPr>
  </w:style>
  <w:style w:type="table" w:styleId="a4">
    <w:name w:val="Table Grid"/>
    <w:basedOn w:val="a1"/>
    <w:rsid w:val="00AE1A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
    <w:uiPriority w:val="99"/>
    <w:unhideWhenUsed/>
    <w:rsid w:val="00992E4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uiPriority w:val="20"/>
    <w:qFormat/>
    <w:rsid w:val="00992E45"/>
    <w:rPr>
      <w:i/>
      <w:iCs/>
    </w:rPr>
  </w:style>
  <w:style w:type="table" w:customStyle="1" w:styleId="TableGrid">
    <w:name w:val="TableGrid"/>
    <w:rsid w:val="00AC1EA6"/>
    <w:pPr>
      <w:spacing w:after="0" w:line="240" w:lineRule="auto"/>
    </w:pPr>
    <w:rPr>
      <w:rFonts w:eastAsiaTheme="minorEastAsia"/>
      <w:lang w:eastAsia="ru-RU"/>
    </w:rPr>
    <w:tblPr>
      <w:tblCellMar>
        <w:top w:w="0" w:type="dxa"/>
        <w:left w:w="0" w:type="dxa"/>
        <w:bottom w:w="0" w:type="dxa"/>
        <w:right w:w="0" w:type="dxa"/>
      </w:tblCellMar>
    </w:tblPr>
  </w:style>
  <w:style w:type="character" w:customStyle="1" w:styleId="10">
    <w:name w:val="Заголовок 1 Знак"/>
    <w:basedOn w:val="a0"/>
    <w:link w:val="1"/>
    <w:uiPriority w:val="9"/>
    <w:rsid w:val="005E0116"/>
    <w:rPr>
      <w:rFonts w:ascii="Times New Roman" w:eastAsia="Times New Roman" w:hAnsi="Times New Roman" w:cs="Times New Roman"/>
      <w:b/>
      <w:bCs/>
      <w:kern w:val="36"/>
      <w:sz w:val="48"/>
      <w:szCs w:val="48"/>
      <w:lang w:eastAsia="ru-RU"/>
    </w:rPr>
  </w:style>
  <w:style w:type="character" w:customStyle="1" w:styleId="descr-secondary">
    <w:name w:val="descr-secondary"/>
    <w:basedOn w:val="a0"/>
    <w:rsid w:val="005E0116"/>
  </w:style>
  <w:style w:type="character" w:styleId="a7">
    <w:name w:val="Hyperlink"/>
    <w:basedOn w:val="a0"/>
    <w:uiPriority w:val="99"/>
    <w:semiHidden/>
    <w:unhideWhenUsed/>
    <w:rsid w:val="005E0116"/>
    <w:rPr>
      <w:color w:val="0000FF"/>
      <w:u w:val="single"/>
    </w:rPr>
  </w:style>
  <w:style w:type="character" w:styleId="a8">
    <w:name w:val="FollowedHyperlink"/>
    <w:basedOn w:val="a0"/>
    <w:uiPriority w:val="99"/>
    <w:semiHidden/>
    <w:unhideWhenUsed/>
    <w:rsid w:val="005E0116"/>
    <w:rPr>
      <w:color w:val="800080"/>
      <w:u w:val="single"/>
    </w:rPr>
  </w:style>
  <w:style w:type="paragraph" w:styleId="a9">
    <w:name w:val="Balloon Text"/>
    <w:basedOn w:val="a"/>
    <w:link w:val="aa"/>
    <w:uiPriority w:val="99"/>
    <w:semiHidden/>
    <w:unhideWhenUsed/>
    <w:rsid w:val="008E2561"/>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E256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68107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www.google.com/url?q=http://skillopedia.ru/&amp;sa=D&amp;source=editors&amp;ust=1636630281643000&amp;usg=AOvVaw2_F8l1MMycd9qLCAilYv5-"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www.google.com/url?q=http://school-collection.edu.ru/&amp;sa=D&amp;source=editors&amp;ust=1636630281643000&amp;usg=AOvVaw2ZrEv3Xhuc9QXv4ZXKUrGC"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google.com/url?q=http://school&amp;sa=D&amp;source=editors&amp;ust=1636630288116000&amp;usg=AOvVaw1IUV4rt-BGniUDgAmbofkK"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hyperlink" Target="http://www.twirpx.com/" TargetMode="Externa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www.google.com/url?q=http://www.videouroki.net/&amp;sa=D&amp;source=editors&amp;ust=1636630281644000&amp;usg=AOvVaw0xZ79-szUguBgJukfxguq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30105</Words>
  <Characters>171601</Characters>
  <Application>Microsoft Office Word</Application>
  <DocSecurity>0</DocSecurity>
  <Lines>1430</Lines>
  <Paragraphs>402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201304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Раузиля Маликовна</dc:creator>
  <cp:keywords/>
  <dc:description/>
  <cp:lastModifiedBy>1</cp:lastModifiedBy>
  <cp:revision>30</cp:revision>
  <dcterms:created xsi:type="dcterms:W3CDTF">2025-08-19T11:09:00Z</dcterms:created>
  <dcterms:modified xsi:type="dcterms:W3CDTF">2025-09-22T14:48:00Z</dcterms:modified>
</cp:coreProperties>
</file>